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4951">
      <w:pPr>
        <w:pStyle w:val="1"/>
        <w:rPr>
          <w:rFonts w:eastAsia="Times New Roman"/>
        </w:rPr>
      </w:pPr>
      <w:r>
        <w:rPr>
          <w:rFonts w:eastAsia="Times New Roman"/>
        </w:rPr>
        <w:t>Именной список военнослужащих, содержащихся на гауптвахте</w:t>
      </w:r>
    </w:p>
    <w:p w:rsidR="00000000" w:rsidRDefault="00304951">
      <w:pPr>
        <w:pStyle w:val="right"/>
      </w:pPr>
      <w:r>
        <w:t xml:space="preserve">Приложение N 14 к Уставу гарнизонной, комендантской и караульной </w:t>
      </w:r>
      <w:r>
        <w:t>служб Вооруженных Сил Российской Федерации (к статьям 24, 37, 54, 71, 93.11, 93.14, 93.18, 93.36, 93.52, 188, 189, 192, 224 и 226) (в ред. Указа Президента РФ</w:t>
      </w:r>
    </w:p>
    <w:p w:rsidR="00000000" w:rsidRDefault="00304951">
      <w:pPr>
        <w:pStyle w:val="right"/>
      </w:pPr>
      <w:r>
        <w:t>от 29.07.2011 N 1039)</w:t>
      </w:r>
    </w:p>
    <w:p w:rsidR="00000000" w:rsidRDefault="00304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951">
      <w:pPr>
        <w:pStyle w:val="HTML"/>
      </w:pPr>
      <w:r>
        <w:t xml:space="preserve">                  ИМЕННОЙ СПИСОК ВОЕННОСЛУЖАЩИХ,</w:t>
      </w:r>
    </w:p>
    <w:p w:rsidR="00000000" w:rsidRDefault="00304951">
      <w:pPr>
        <w:pStyle w:val="HTML"/>
      </w:pPr>
      <w:r>
        <w:t>СОДЕРЖАЩИХСЯ НА ГАУПТВАХТ</w:t>
      </w:r>
      <w:r>
        <w:t>Е</w:t>
      </w:r>
    </w:p>
    <w:p w:rsidR="00000000" w:rsidRDefault="00304951">
      <w:pPr>
        <w:pStyle w:val="HTML"/>
      </w:pPr>
    </w:p>
    <w:p w:rsidR="00000000" w:rsidRDefault="00304951">
      <w:pPr>
        <w:pStyle w:val="HTML"/>
      </w:pPr>
      <w:r>
        <w:t>------------------------------------------------------------------</w:t>
      </w:r>
    </w:p>
    <w:p w:rsidR="00000000" w:rsidRDefault="00304951">
      <w:pPr>
        <w:pStyle w:val="HTML"/>
      </w:pPr>
      <w:r>
        <w:t>¦ N ¦Воинское¦Фамилия,¦ В какой ¦   Дата и время   ¦Расписка на- ¦</w:t>
      </w:r>
    </w:p>
    <w:p w:rsidR="00000000" w:rsidRDefault="00304951">
      <w:pPr>
        <w:pStyle w:val="HTML"/>
      </w:pPr>
      <w:r>
        <w:t>¦п/п¦ звание ¦имя, от-¦ камере  +------------------+чальника га- ¦</w:t>
      </w:r>
    </w:p>
    <w:p w:rsidR="00000000" w:rsidRDefault="00304951">
      <w:pPr>
        <w:pStyle w:val="HTML"/>
      </w:pPr>
      <w:r>
        <w:t>¦   ¦        ¦чество  ¦содержать¦принятия ¦освобож-¦</w:t>
      </w:r>
      <w:r>
        <w:t>уптвахты (де-¦</w:t>
      </w:r>
    </w:p>
    <w:p w:rsidR="00000000" w:rsidRDefault="00304951">
      <w:pPr>
        <w:pStyle w:val="HTML"/>
      </w:pPr>
      <w:r>
        <w:t>¦   ¦        ¦        ¦         ¦на гаупт-¦дения с ¦журного по   ¦</w:t>
      </w:r>
    </w:p>
    <w:p w:rsidR="00000000" w:rsidRDefault="00304951">
      <w:pPr>
        <w:pStyle w:val="HTML"/>
      </w:pPr>
      <w:r>
        <w:t>¦   ¦        ¦        ¦         ¦вахту    ¦гаупт-  ¦воинской час-¦</w:t>
      </w:r>
    </w:p>
    <w:p w:rsidR="00000000" w:rsidRDefault="00304951">
      <w:pPr>
        <w:pStyle w:val="HTML"/>
      </w:pPr>
      <w:r>
        <w:t>¦   ¦        ¦        ¦         ¦         ¦вахты   ¦ти) об осво- ¦</w:t>
      </w:r>
    </w:p>
    <w:p w:rsidR="00000000" w:rsidRDefault="00304951">
      <w:pPr>
        <w:pStyle w:val="HTML"/>
      </w:pPr>
      <w:r>
        <w:t xml:space="preserve">¦   ¦        ¦        ¦         ¦       </w:t>
      </w:r>
      <w:r>
        <w:t xml:space="preserve">  ¦        ¦бождении     ¦</w:t>
      </w:r>
    </w:p>
    <w:p w:rsidR="00000000" w:rsidRDefault="00304951">
      <w:pPr>
        <w:pStyle w:val="HTML"/>
      </w:pPr>
      <w:r>
        <w:t>+---+--------+--------+---------+---------+--------+-------------+</w:t>
      </w:r>
    </w:p>
    <w:p w:rsidR="00000000" w:rsidRDefault="00304951">
      <w:pPr>
        <w:pStyle w:val="HTML"/>
      </w:pPr>
      <w:r>
        <w:t>¦   ¦        ¦        ¦         ¦         ¦        ¦             ¦</w:t>
      </w:r>
    </w:p>
    <w:p w:rsidR="00000000" w:rsidRDefault="00304951">
      <w:pPr>
        <w:pStyle w:val="HTML"/>
      </w:pPr>
    </w:p>
    <w:p w:rsidR="00000000" w:rsidRDefault="00304951">
      <w:pPr>
        <w:pStyle w:val="HTML"/>
      </w:pPr>
      <w:r>
        <w:t>Начальник гауптвахты</w:t>
      </w:r>
    </w:p>
    <w:p w:rsidR="00000000" w:rsidRDefault="00304951">
      <w:pPr>
        <w:pStyle w:val="HTML"/>
      </w:pPr>
      <w:r>
        <w:t>(Дежурный по воинской части) _____________________________________</w:t>
      </w:r>
    </w:p>
    <w:p w:rsidR="00000000" w:rsidRDefault="00304951">
      <w:pPr>
        <w:pStyle w:val="HTML"/>
      </w:pPr>
      <w:r>
        <w:t>(воинс</w:t>
      </w:r>
      <w:r>
        <w:t>кое звание, подпись, фамилия)</w:t>
      </w:r>
    </w:p>
    <w:p w:rsidR="00000000" w:rsidRDefault="00304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951">
      <w:pPr>
        <w:pStyle w:val="just"/>
      </w:pPr>
      <w:r>
        <w:t>Примечание. После приема военнослужащих, содержащихся на гауптвахте, начальник заступающего караула делает в списке запись: "По настоящему списку принял столько-то военнослужащих, содержащихся на гауптвахте", указывает время,</w:t>
      </w:r>
      <w:r>
        <w:t xml:space="preserve"> дату и расписывается. Начальник сменяемого караула также расписывается под этой записью.</w:t>
      </w:r>
    </w:p>
    <w:p w:rsidR="00000000" w:rsidRDefault="00304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951">
      <w:pPr>
        <w:pStyle w:val="right"/>
      </w:pPr>
      <w:r>
        <w:t>Источник - Указ Президента РФ от 10.11.2007 № 1495 (с изменениями и дополнениями на 2013 год)</w:t>
      </w:r>
    </w:p>
    <w:p w:rsidR="00000000" w:rsidRDefault="003049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https://порядокправа.рф/obrazecy/imennoj_spisok_voennosluzhashhix_soderzhashhixsya_na_gauptvaxte.htm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951"/>
    <w:rsid w:val="00304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27C317-B657-4488-8287-2E8351EAD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mennoj_spisok_voennosluzhashhix_soderzhashhixsya_na_gauptvax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1629</Characters>
  <Application>Microsoft Office Word</Application>
  <DocSecurity>0</DocSecurity>
  <Lines>13</Lines>
  <Paragraphs>3</Paragraphs>
  <ScaleCrop>false</ScaleCrop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Именной список военнослужащих, содержащихся на гауптвахте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2022-08-08T11:45:00Z</dcterms:created>
  <dcterms:modified xsi:type="dcterms:W3CDTF">2022-08-08T11:45:00Z</dcterms:modified>
</cp:coreProperties>
</file>