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6E9E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перечисления субсидий за счет бюджетных ассигнований федерального бюджета, главным распорядителем в отношении которых является Федеральное агентство водных ресурсов, </w:t>
      </w:r>
      <w:r>
        <w:rPr>
          <w:rFonts w:eastAsia="Times New Roman"/>
        </w:rPr>
        <w:t>на софинансирование объектов капитального строительства государственной собственности субъектов РФ (муниципальной собственности) и (или) на предоставление соответствующих субсидий на софинансирование объектов капитального строительства муниципальной собств</w:t>
      </w:r>
      <w:r>
        <w:rPr>
          <w:rFonts w:eastAsia="Times New Roman"/>
        </w:rPr>
        <w:t>енности, не включенных в долгосрочные (федеральные) целевые программы (приложение к соглашению)</w:t>
      </w:r>
    </w:p>
    <w:p w:rsidR="00000000" w:rsidRDefault="000A6E9E">
      <w:pPr>
        <w:pStyle w:val="right"/>
      </w:pPr>
      <w:r>
        <w:t>Приложение N 7 к Соглашению от "__" ______ 2009 г. N ___</w:t>
      </w:r>
    </w:p>
    <w:p w:rsidR="00000000" w:rsidRDefault="000A6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E9E">
      <w:pPr>
        <w:pStyle w:val="HTML"/>
      </w:pPr>
      <w:r>
        <w:t>УТВЕРЖДАЮ                               УТВЕРЖДАЮ</w:t>
      </w:r>
    </w:p>
    <w:p w:rsidR="00000000" w:rsidRDefault="000A6E9E">
      <w:pPr>
        <w:pStyle w:val="HTML"/>
      </w:pPr>
      <w:r>
        <w:t>Федеральное агентство                   Руководитель</w:t>
      </w:r>
      <w:r>
        <w:t xml:space="preserve"> высшего</w:t>
      </w:r>
    </w:p>
    <w:p w:rsidR="00000000" w:rsidRDefault="000A6E9E">
      <w:pPr>
        <w:pStyle w:val="HTML"/>
      </w:pPr>
      <w:r>
        <w:t>водных ресурсов                         исполнительного органа</w:t>
      </w:r>
    </w:p>
    <w:p w:rsidR="00000000" w:rsidRDefault="000A6E9E">
      <w:pPr>
        <w:pStyle w:val="HTML"/>
      </w:pPr>
      <w:r>
        <w:t>государственной власти субъекта</w:t>
      </w:r>
    </w:p>
    <w:p w:rsidR="00000000" w:rsidRDefault="000A6E9E">
      <w:pPr>
        <w:pStyle w:val="HTML"/>
      </w:pPr>
      <w:r>
        <w:t>Российской Федерации</w:t>
      </w:r>
    </w:p>
    <w:p w:rsidR="00000000" w:rsidRDefault="000A6E9E">
      <w:pPr>
        <w:pStyle w:val="HTML"/>
      </w:pPr>
    </w:p>
    <w:p w:rsidR="00000000" w:rsidRDefault="000A6E9E">
      <w:pPr>
        <w:pStyle w:val="HTML"/>
      </w:pPr>
      <w:r>
        <w:t>__________________ ____________         __________________ ________________</w:t>
      </w:r>
    </w:p>
    <w:p w:rsidR="00000000" w:rsidRDefault="000A6E9E">
      <w:pPr>
        <w:pStyle w:val="HTML"/>
      </w:pPr>
      <w:r>
        <w:t>(личная подпись)  (инициалы,            (личная подпис</w:t>
      </w:r>
      <w:r>
        <w:t>ь)    (инициалы,</w:t>
      </w:r>
    </w:p>
    <w:p w:rsidR="00000000" w:rsidRDefault="000A6E9E">
      <w:pPr>
        <w:pStyle w:val="HTML"/>
      </w:pPr>
      <w:r>
        <w:t>фамилия)                                  фамилия)</w:t>
      </w:r>
    </w:p>
    <w:p w:rsidR="00000000" w:rsidRDefault="000A6E9E">
      <w:pPr>
        <w:pStyle w:val="HTML"/>
      </w:pPr>
      <w:r>
        <w:t>М.П.                                    М.П.</w:t>
      </w:r>
    </w:p>
    <w:p w:rsidR="00000000" w:rsidRDefault="000A6E9E">
      <w:pPr>
        <w:pStyle w:val="HTML"/>
      </w:pPr>
    </w:p>
    <w:p w:rsidR="00000000" w:rsidRDefault="000A6E9E">
      <w:pPr>
        <w:pStyle w:val="HTML"/>
      </w:pPr>
      <w:r>
        <w:t>График</w:t>
      </w:r>
    </w:p>
    <w:p w:rsidR="00000000" w:rsidRDefault="000A6E9E">
      <w:pPr>
        <w:pStyle w:val="HTML"/>
      </w:pPr>
      <w:r>
        <w:t>перечисления субсидий за счет бюджетных ассигнований</w:t>
      </w:r>
    </w:p>
    <w:p w:rsidR="00000000" w:rsidRDefault="000A6E9E">
      <w:pPr>
        <w:pStyle w:val="HTML"/>
      </w:pPr>
      <w:r>
        <w:t>федерального бюджета, главным распорядителем в отношении</w:t>
      </w:r>
    </w:p>
    <w:p w:rsidR="00000000" w:rsidRDefault="000A6E9E">
      <w:pPr>
        <w:pStyle w:val="HTML"/>
      </w:pPr>
      <w:r>
        <w:t>которых является Федераль</w:t>
      </w:r>
      <w:r>
        <w:t>ное агентство водных ресурсов,</w:t>
      </w:r>
    </w:p>
    <w:p w:rsidR="00000000" w:rsidRDefault="000A6E9E">
      <w:pPr>
        <w:pStyle w:val="HTML"/>
      </w:pPr>
      <w:r>
        <w:t>на софинансирование объектов капитального строительства</w:t>
      </w:r>
    </w:p>
    <w:p w:rsidR="00000000" w:rsidRDefault="000A6E9E">
      <w:pPr>
        <w:pStyle w:val="HTML"/>
      </w:pPr>
      <w:r>
        <w:t>государственной собственности субъектов Российской Федерации</w:t>
      </w:r>
    </w:p>
    <w:p w:rsidR="00000000" w:rsidRDefault="000A6E9E">
      <w:pPr>
        <w:pStyle w:val="HTML"/>
      </w:pPr>
      <w:r>
        <w:t>(муниципальной собственности) и (или) на предоставление</w:t>
      </w:r>
    </w:p>
    <w:p w:rsidR="00000000" w:rsidRDefault="000A6E9E">
      <w:pPr>
        <w:pStyle w:val="HTML"/>
      </w:pPr>
      <w:r>
        <w:t>соответствующих субсидий из бюджета субъекта Российс</w:t>
      </w:r>
      <w:r>
        <w:t>кой</w:t>
      </w:r>
    </w:p>
    <w:p w:rsidR="00000000" w:rsidRDefault="000A6E9E">
      <w:pPr>
        <w:pStyle w:val="HTML"/>
      </w:pPr>
      <w:r>
        <w:lastRenderedPageBreak/>
        <w:t>Федерации местным бюджетам на софинансирование</w:t>
      </w:r>
    </w:p>
    <w:p w:rsidR="00000000" w:rsidRDefault="000A6E9E">
      <w:pPr>
        <w:pStyle w:val="HTML"/>
      </w:pPr>
      <w:r>
        <w:t>объектов капитального строительства муниципальной</w:t>
      </w:r>
    </w:p>
    <w:p w:rsidR="00000000" w:rsidRDefault="000A6E9E">
      <w:pPr>
        <w:pStyle w:val="HTML"/>
      </w:pPr>
      <w:r>
        <w:t>собственности, не включенных в долгосрочные</w:t>
      </w:r>
    </w:p>
    <w:p w:rsidR="00000000" w:rsidRDefault="000A6E9E">
      <w:pPr>
        <w:pStyle w:val="HTML"/>
      </w:pPr>
      <w:r>
        <w:t>(федеральные) целевые программы</w:t>
      </w:r>
    </w:p>
    <w:p w:rsidR="00000000" w:rsidRDefault="000A6E9E">
      <w:pPr>
        <w:pStyle w:val="HTML"/>
      </w:pPr>
    </w:p>
    <w:p w:rsidR="00000000" w:rsidRDefault="000A6E9E">
      <w:pPr>
        <w:pStyle w:val="HTML"/>
      </w:pPr>
      <w:r>
        <w:t>------------------------------------------------------------------------------</w:t>
      </w:r>
      <w:r>
        <w:t>-----------------------------------</w:t>
      </w:r>
    </w:p>
    <w:p w:rsidR="00000000" w:rsidRDefault="000A6E9E">
      <w:pPr>
        <w:pStyle w:val="HTML"/>
      </w:pPr>
      <w:r>
        <w:t>¦             ¦ Сумма  ¦                                      В том числе:                                      ¦</w:t>
      </w:r>
    </w:p>
    <w:p w:rsidR="00000000" w:rsidRDefault="000A6E9E">
      <w:pPr>
        <w:pStyle w:val="HTML"/>
      </w:pPr>
      <w:r>
        <w:t xml:space="preserve">¦             </w:t>
      </w:r>
      <w:r>
        <w:t>¦на год, +----------------------------------------------------------------------------------------+</w:t>
      </w:r>
    </w:p>
    <w:p w:rsidR="00000000" w:rsidRDefault="000A6E9E">
      <w:pPr>
        <w:pStyle w:val="HTML"/>
      </w:pPr>
      <w:r>
        <w:t>¦             ¦ всего  ¦январь¦февраль ¦март ¦апрель ¦май ¦июнь¦июль ¦август ¦сентябрь ¦октябрь ¦ноябрь¦декабрь ¦</w:t>
      </w:r>
    </w:p>
    <w:p w:rsidR="00000000" w:rsidRDefault="000A6E9E">
      <w:pPr>
        <w:pStyle w:val="HTML"/>
      </w:pPr>
      <w:r>
        <w:t>+-------------+--------+------+--------+--</w:t>
      </w:r>
      <w:r>
        <w:t>---+-------+----+----+-----+-------+---------+--------+------+--------+</w:t>
      </w:r>
    </w:p>
    <w:p w:rsidR="00000000" w:rsidRDefault="000A6E9E">
      <w:pPr>
        <w:pStyle w:val="HTML"/>
      </w:pPr>
      <w:r>
        <w:t>¦      1      ¦   2    ¦  3   ¦   4    ¦  5  ¦   6   ¦ 7  ¦ 8  ¦  9  ¦  10   ¦   11    ¦   12   ¦  13  ¦   14   ¦</w:t>
      </w:r>
    </w:p>
    <w:p w:rsidR="00000000" w:rsidRDefault="000A6E9E">
      <w:pPr>
        <w:pStyle w:val="HTML"/>
      </w:pPr>
      <w:r>
        <w:t>+-------------+--------+------+--------+-----+-------+----+----+-----+</w:t>
      </w:r>
      <w:r>
        <w:t>-------+---------+--------+------+--------+</w:t>
      </w:r>
    </w:p>
    <w:p w:rsidR="00000000" w:rsidRDefault="000A6E9E">
      <w:pPr>
        <w:pStyle w:val="HTML"/>
      </w:pPr>
      <w:r>
        <w:t>¦Всего:       ¦        ¦      ¦        ¦     ¦       ¦    ¦    ¦     ¦       ¦         ¦        ¦      ¦        ¦</w:t>
      </w:r>
    </w:p>
    <w:p w:rsidR="00000000" w:rsidRDefault="000A6E9E">
      <w:pPr>
        <w:pStyle w:val="HTML"/>
      </w:pPr>
      <w:r>
        <w:t>+-------------+--------+------+--------+-----+-------+----+----+-----+-------+---------+--------+-</w:t>
      </w:r>
      <w:r>
        <w:t>-----+--------+</w:t>
      </w:r>
    </w:p>
    <w:p w:rsidR="00000000" w:rsidRDefault="000A6E9E">
      <w:pPr>
        <w:pStyle w:val="HTML"/>
      </w:pPr>
      <w:r>
        <w:t>¦в том числе  ¦        ¦      ¦        ¦     ¦       ¦    ¦    ¦     ¦       ¦         ¦        ¦      ¦        ¦</w:t>
      </w:r>
    </w:p>
    <w:p w:rsidR="00000000" w:rsidRDefault="000A6E9E">
      <w:pPr>
        <w:pStyle w:val="HTML"/>
      </w:pPr>
      <w:r>
        <w:t>¦по объектам: ¦        ¦      ¦        ¦     ¦       ¦    ¦    ¦     ¦       ¦         ¦        ¦      ¦        ¦</w:t>
      </w:r>
    </w:p>
    <w:p w:rsidR="00000000" w:rsidRDefault="000A6E9E">
      <w:pPr>
        <w:pStyle w:val="HTML"/>
      </w:pPr>
      <w:r>
        <w:t xml:space="preserve">¦           </w:t>
      </w:r>
      <w:r>
        <w:t xml:space="preserve">  ¦        ¦      ¦        ¦     ¦       ¦    ¦    ¦     ¦       ¦         ¦        ¦      ¦        ¦</w:t>
      </w:r>
    </w:p>
    <w:p w:rsidR="00000000" w:rsidRDefault="000A6E9E">
      <w:pPr>
        <w:pStyle w:val="HTML"/>
      </w:pPr>
      <w:r>
        <w:t>+-------------+--------+------+--------+-----+-------+----+----+-----+-------+---------+--------+------+--------+</w:t>
      </w:r>
    </w:p>
    <w:p w:rsidR="00000000" w:rsidRDefault="000A6E9E">
      <w:pPr>
        <w:pStyle w:val="HTML"/>
      </w:pPr>
      <w:r>
        <w:t>¦      1      ¦        ¦      ¦        ¦</w:t>
      </w:r>
      <w:r>
        <w:t xml:space="preserve">     ¦       ¦    ¦    ¦     ¦       ¦         ¦        ¦      ¦        ¦</w:t>
      </w:r>
    </w:p>
    <w:p w:rsidR="00000000" w:rsidRDefault="000A6E9E">
      <w:pPr>
        <w:pStyle w:val="HTML"/>
      </w:pPr>
      <w:r>
        <w:t>+-------------+--------+------+--------+-----+-------+----+----+-----+-------+---------+--------+------+--------+</w:t>
      </w:r>
    </w:p>
    <w:p w:rsidR="00000000" w:rsidRDefault="000A6E9E">
      <w:pPr>
        <w:pStyle w:val="HTML"/>
      </w:pPr>
      <w:r>
        <w:t xml:space="preserve">¦      2      ¦        ¦      ¦        ¦     ¦       ¦    ¦    ¦    </w:t>
      </w:r>
      <w:r>
        <w:t xml:space="preserve"> ¦       ¦         ¦        ¦      ¦        ¦</w:t>
      </w:r>
    </w:p>
    <w:p w:rsidR="00000000" w:rsidRDefault="000A6E9E">
      <w:pPr>
        <w:pStyle w:val="HTML"/>
      </w:pPr>
      <w:r>
        <w:t>+-------------+--------+------+--------+-----+-------+----+----+-----+-------+---------+--------+------+--------+</w:t>
      </w:r>
    </w:p>
    <w:p w:rsidR="00000000" w:rsidRDefault="000A6E9E">
      <w:pPr>
        <w:pStyle w:val="HTML"/>
      </w:pPr>
      <w:r>
        <w:t xml:space="preserve">¦      3      ¦        ¦      ¦        ¦     ¦       ¦    ¦    ¦     ¦       ¦         ¦        </w:t>
      </w:r>
      <w:r>
        <w:t>¦      ¦        ¦</w:t>
      </w:r>
    </w:p>
    <w:p w:rsidR="00000000" w:rsidRDefault="000A6E9E">
      <w:pPr>
        <w:pStyle w:val="HTML"/>
      </w:pPr>
      <w:r>
        <w:t>+-------------+--------+------+--------+-----+-------+----+----+-----+-------+---------+--------+------+--------+</w:t>
      </w:r>
    </w:p>
    <w:p w:rsidR="00000000" w:rsidRDefault="000A6E9E">
      <w:pPr>
        <w:pStyle w:val="HTML"/>
      </w:pPr>
      <w:r>
        <w:t>¦      4      ¦        ¦      ¦        ¦     ¦       ¦    ¦    ¦     ¦       ¦         ¦        ¦      ¦        ¦</w:t>
      </w:r>
    </w:p>
    <w:p w:rsidR="00000000" w:rsidRDefault="000A6E9E">
      <w:pPr>
        <w:pStyle w:val="HTML"/>
      </w:pPr>
      <w:r>
        <w:t>----------</w:t>
      </w:r>
      <w:r>
        <w:t>----+--------+------+--------+-----+-------+----+----+-----+-------+---------+--------+------+---------</w:t>
      </w:r>
    </w:p>
    <w:p w:rsidR="00000000" w:rsidRDefault="000A6E9E">
      <w:pPr>
        <w:pStyle w:val="HTML"/>
      </w:pPr>
    </w:p>
    <w:p w:rsidR="00000000" w:rsidRDefault="000A6E9E">
      <w:pPr>
        <w:pStyle w:val="HTML"/>
      </w:pPr>
      <w:r>
        <w:t>Руководитель органа исполнительной власти</w:t>
      </w:r>
    </w:p>
    <w:p w:rsidR="00000000" w:rsidRDefault="000A6E9E">
      <w:pPr>
        <w:pStyle w:val="HTML"/>
      </w:pPr>
      <w:r>
        <w:t>субъекта Российской Федерации              __________________ _____________</w:t>
      </w:r>
    </w:p>
    <w:p w:rsidR="00000000" w:rsidRDefault="000A6E9E">
      <w:pPr>
        <w:pStyle w:val="HTML"/>
      </w:pPr>
      <w:r>
        <w:t>(личная подпись)   (инициалы,</w:t>
      </w:r>
    </w:p>
    <w:p w:rsidR="00000000" w:rsidRDefault="000A6E9E">
      <w:pPr>
        <w:pStyle w:val="HTML"/>
      </w:pPr>
      <w:r>
        <w:t>фам</w:t>
      </w:r>
      <w:r>
        <w:t>илия)</w:t>
      </w:r>
    </w:p>
    <w:p w:rsidR="00000000" w:rsidRDefault="000A6E9E">
      <w:pPr>
        <w:pStyle w:val="HTML"/>
      </w:pPr>
      <w:r>
        <w:t>М.П.</w:t>
      </w:r>
    </w:p>
    <w:p w:rsidR="00000000" w:rsidRDefault="000A6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E9E">
      <w:pPr>
        <w:pStyle w:val="right"/>
      </w:pPr>
      <w:r>
        <w:t>Источник - Приказ Минприроды РФ от 17.09.2009 № 299</w:t>
      </w:r>
    </w:p>
    <w:p w:rsidR="00000000" w:rsidRDefault="000A6E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https://порядокправа.рф/obrazecy/grafik_perechisleniya_subsidij_za_schet_byudzhetnyx_assignovanij_federal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nogo_byudzheta_glavnym_rasporyadit.htm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9E"/>
    <w:rsid w:val="000A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306E74-23F6-41C9-8BE4-3F65DA6C4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subsidij_za_schet_byudzhetnyx_assignovanij_federalnogo_byudzheta_glavnym_rasporyad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3959</Characters>
  <Application>Microsoft Office Word</Application>
  <DocSecurity>0</DocSecurity>
  <Lines>32</Lines>
  <Paragraphs>9</Paragraphs>
  <ScaleCrop>false</ScaleCrop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субсидий за счет бюджетных ассигнований федерального бюджета, главным распорядителем в отношении которых является Федеральное агентство водных ресурсов, на софинансирование объектов капитального строительства государственной собственности субъектов РФ (муниципальной собственности) и (или) на предоставление соответствующих субсидий на софинансирование объектов капитального строительства муниципальной собственности, не включенных в долгосрочные (федеральные) целевые программы (приложение к соглашению)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2022-08-08T11:27:00Z</dcterms:created>
  <dcterms:modified xsi:type="dcterms:W3CDTF">2022-08-08T11:27:00Z</dcterms:modified>
</cp:coreProperties>
</file>