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EEF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бюджетных ассигнований Инвестиционного фонда Российской Федерации в форме </w:t>
      </w:r>
      <w:r>
        <w:rPr>
          <w:rFonts w:eastAsia="Times New Roman"/>
        </w:rPr>
        <w:t>субсидий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</w:t>
      </w:r>
    </w:p>
    <w:p w:rsidR="00000000" w:rsidRDefault="00857EEF">
      <w:pPr>
        <w:pStyle w:val="right"/>
      </w:pPr>
      <w:r>
        <w:t>Приложение N 3 к Соглашению от "__" _______ 200_ г. N ___</w:t>
      </w:r>
    </w:p>
    <w:p w:rsidR="00000000" w:rsidRDefault="00857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EF">
      <w:pPr>
        <w:pStyle w:val="HTML"/>
      </w:pPr>
      <w:r>
        <w:t xml:space="preserve">                          </w:t>
      </w:r>
      <w:r>
        <w:t xml:space="preserve">        График</w:t>
      </w:r>
    </w:p>
    <w:p w:rsidR="00000000" w:rsidRDefault="00857EEF">
      <w:pPr>
        <w:pStyle w:val="HTML"/>
      </w:pPr>
      <w:r>
        <w:t>перечисления бюджетных ассигнований Инвестиционного</w:t>
      </w:r>
    </w:p>
    <w:p w:rsidR="00000000" w:rsidRDefault="00857EEF">
      <w:pPr>
        <w:pStyle w:val="HTML"/>
      </w:pPr>
      <w:r>
        <w:t>фонда Российской Федерации в форме субсидий в ____ году</w:t>
      </w:r>
    </w:p>
    <w:p w:rsidR="00000000" w:rsidRDefault="00857EEF">
      <w:pPr>
        <w:pStyle w:val="HTML"/>
      </w:pPr>
      <w:r>
        <w:t>(указывается год, в котором заключено Соглашение)</w:t>
      </w:r>
    </w:p>
    <w:p w:rsidR="00000000" w:rsidRDefault="00857EEF">
      <w:pPr>
        <w:pStyle w:val="HTML"/>
      </w:pPr>
    </w:p>
    <w:p w:rsidR="00000000" w:rsidRDefault="00857EEF">
      <w:pPr>
        <w:pStyle w:val="HTML"/>
      </w:pPr>
      <w:r>
        <w:t>тыс. рублей</w:t>
      </w:r>
    </w:p>
    <w:p w:rsidR="00000000" w:rsidRDefault="00857EEF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857EEF">
      <w:pPr>
        <w:pStyle w:val="HTML"/>
      </w:pPr>
      <w:r>
        <w:t>¦    Наименование    ¦ Всего ¦         В том числе по кварталам:          ¦</w:t>
      </w:r>
    </w:p>
    <w:p w:rsidR="00000000" w:rsidRDefault="00857EEF">
      <w:pPr>
        <w:pStyle w:val="HTML"/>
      </w:pPr>
      <w:r>
        <w:t>¦    регионального   ¦       +--------------------------------------------+</w:t>
      </w:r>
    </w:p>
    <w:p w:rsidR="00000000" w:rsidRDefault="00857EEF">
      <w:pPr>
        <w:pStyle w:val="HTML"/>
      </w:pPr>
      <w:r>
        <w:t>¦   инвестиционного  ¦       ¦I квартал¦II квартал ¦III квартал¦IV квартал¦</w:t>
      </w:r>
    </w:p>
    <w:p w:rsidR="00000000" w:rsidRDefault="00857EEF">
      <w:pPr>
        <w:pStyle w:val="HTML"/>
      </w:pPr>
      <w:r>
        <w:t>¦       проекта      ¦</w:t>
      </w:r>
      <w:r>
        <w:t xml:space="preserve">       ¦         ¦           ¦           ¦          ¦</w:t>
      </w:r>
    </w:p>
    <w:p w:rsidR="00000000" w:rsidRDefault="00857EEF">
      <w:pPr>
        <w:pStyle w:val="HTML"/>
      </w:pPr>
      <w:r>
        <w:t>+--------------------+-------+---------+-----------+-----------+----------+</w:t>
      </w:r>
    </w:p>
    <w:p w:rsidR="00000000" w:rsidRDefault="00857EEF">
      <w:pPr>
        <w:pStyle w:val="HTML"/>
      </w:pPr>
      <w:r>
        <w:t>¦                    ¦       ¦         ¦           ¦           ¦          ¦</w:t>
      </w:r>
    </w:p>
    <w:p w:rsidR="00000000" w:rsidRDefault="00857EEF">
      <w:pPr>
        <w:pStyle w:val="HTML"/>
      </w:pPr>
      <w:r>
        <w:t>---------------------+-------+---------+----------</w:t>
      </w:r>
      <w:r>
        <w:t>-+-----------+-----------</w:t>
      </w:r>
    </w:p>
    <w:p w:rsidR="00000000" w:rsidRDefault="00857EEF">
      <w:pPr>
        <w:pStyle w:val="HTML"/>
      </w:pPr>
    </w:p>
    <w:p w:rsidR="00000000" w:rsidRDefault="00857EEF">
      <w:pPr>
        <w:pStyle w:val="HTML"/>
      </w:pPr>
      <w:r>
        <w:t>ПОДПИСИ СТОРОН</w:t>
      </w:r>
    </w:p>
    <w:p w:rsidR="00000000" w:rsidRDefault="00857EEF">
      <w:pPr>
        <w:pStyle w:val="HTML"/>
      </w:pPr>
    </w:p>
    <w:p w:rsidR="00000000" w:rsidRDefault="00857EEF">
      <w:pPr>
        <w:pStyle w:val="HTML"/>
      </w:pPr>
      <w:r>
        <w:t>Министерство регионального  Высший исполнительный орган государственной</w:t>
      </w:r>
    </w:p>
    <w:p w:rsidR="00000000" w:rsidRDefault="00857EEF">
      <w:pPr>
        <w:pStyle w:val="HTML"/>
      </w:pPr>
      <w:r>
        <w:t>развития Российской         власти субъекта Российской Федерации</w:t>
      </w:r>
    </w:p>
    <w:p w:rsidR="00000000" w:rsidRDefault="00857EEF">
      <w:pPr>
        <w:pStyle w:val="HTML"/>
      </w:pPr>
      <w:r>
        <w:t>Федерации</w:t>
      </w:r>
    </w:p>
    <w:p w:rsidR="00000000" w:rsidRDefault="00857EEF">
      <w:pPr>
        <w:pStyle w:val="HTML"/>
      </w:pPr>
      <w:r>
        <w:t>Руководитель высшего исполнительного органа</w:t>
      </w:r>
    </w:p>
    <w:p w:rsidR="00000000" w:rsidRDefault="00857EEF">
      <w:pPr>
        <w:pStyle w:val="HTML"/>
      </w:pPr>
      <w:r>
        <w:t>______________________</w:t>
      </w:r>
      <w:r>
        <w:t>____        государственной власти субъекта</w:t>
      </w:r>
    </w:p>
    <w:p w:rsidR="00000000" w:rsidRDefault="00857EEF">
      <w:pPr>
        <w:pStyle w:val="HTML"/>
      </w:pPr>
      <w:r>
        <w:t>Российской Федерации</w:t>
      </w:r>
    </w:p>
    <w:p w:rsidR="00000000" w:rsidRDefault="00857EEF">
      <w:pPr>
        <w:pStyle w:val="HTML"/>
      </w:pPr>
    </w:p>
    <w:p w:rsidR="00000000" w:rsidRDefault="00857EEF">
      <w:pPr>
        <w:pStyle w:val="HTML"/>
      </w:pPr>
      <w:r>
        <w:t>______________/_________         ____________________/__________</w:t>
      </w:r>
    </w:p>
    <w:p w:rsidR="00000000" w:rsidRDefault="00857EEF">
      <w:pPr>
        <w:pStyle w:val="HTML"/>
      </w:pPr>
      <w:r>
        <w:t>М.П.                            М.П.</w:t>
      </w:r>
    </w:p>
    <w:p w:rsidR="00000000" w:rsidRDefault="00857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EEF">
      <w:pPr>
        <w:pStyle w:val="right"/>
      </w:pPr>
      <w:r>
        <w:t>Источник - Приказ Минрегиона РФ от 15.08.2009 № 339 (с изменениями и дополнениями на 2011 год)</w:t>
      </w:r>
    </w:p>
    <w:p w:rsidR="00000000" w:rsidRDefault="00857E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https://порядокправа.рф/obrazecy/grafik_perechisleniya_byudzhetnyx_assignovanij_investicionnogo_fonda_rossijskoj_federacii_v_forme_subsid.htm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EEF"/>
    <w:rsid w:val="0085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5D4AC-AAA5-4652-97AE-F4BFE981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byudzhetnyx_assignovanij_investicionnogo_fonda_rossijskoj_federacii_v_forme_subs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бюджетных ассигнований Инвестиционного фонда Российской Федерации в форме субсидий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2022-08-08T11:23:00Z</dcterms:created>
  <dcterms:modified xsi:type="dcterms:W3CDTF">2022-08-08T11:23:00Z</dcterms:modified>
</cp:coreProperties>
</file>