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4D4A21">
      <w:pPr>
        <w:pStyle w:val="1"/>
        <w:rPr>
          <w:rFonts w:eastAsia="Times New Roman"/>
        </w:rPr>
      </w:pPr>
      <w:r>
        <w:rPr>
          <w:rFonts w:eastAsia="Times New Roman"/>
        </w:rPr>
        <w:t xml:space="preserve">График финансирования расходных обязательств субъекта Российской Федерации по реализации мероприятий, аналогичных мероприятиям программы за счет средств субъекта </w:t>
      </w:r>
      <w:r>
        <w:rPr>
          <w:rFonts w:eastAsia="Times New Roman"/>
        </w:rPr>
        <w:t xml:space="preserve">Российской Федерации (приложение к соглашению о предоставлении субсидии из федерального бюджета бюджету субъекта Российской Федерации на софинансирование расходных обязательств субъекта Российской Федерации по реализации мероприятий (объектов) федеральной </w:t>
      </w:r>
      <w:r>
        <w:rPr>
          <w:rFonts w:eastAsia="Times New Roman"/>
        </w:rPr>
        <w:t>целевой программы, единственный исполнитель по которым определен Правительством Российской Федерации и главным распорядителем средств федерального бюджета является Федеральное агентство по рыболовству)</w:t>
      </w:r>
    </w:p>
    <w:p w:rsidR="00000000" w:rsidRDefault="004D4A21">
      <w:pPr>
        <w:pStyle w:val="right"/>
      </w:pPr>
      <w:r>
        <w:t>Приложение N 4 к Соглашению от ________ 20__ г. N ___</w:t>
      </w:r>
    </w:p>
    <w:p w:rsidR="00000000" w:rsidRDefault="004D4A21">
      <w:pPr>
        <w:spacing w:after="240"/>
        <w:rPr>
          <w:rFonts w:ascii="Times New Roman" w:eastAsia="Times New Roman" w:hAnsi="Times New Roman"/>
          <w:sz w:val="24"/>
          <w:szCs w:val="24"/>
        </w:rPr>
      </w:pPr>
    </w:p>
    <w:p w:rsidR="00000000" w:rsidRDefault="004D4A21">
      <w:pPr>
        <w:pStyle w:val="HTML"/>
      </w:pPr>
      <w:r>
        <w:t xml:space="preserve">           График финансирования расходных обязательств Субъекта</w:t>
      </w:r>
    </w:p>
    <w:p w:rsidR="00000000" w:rsidRDefault="004D4A21">
      <w:pPr>
        <w:pStyle w:val="HTML"/>
      </w:pPr>
      <w:r>
        <w:t>Российской Федерации _____________________________________</w:t>
      </w:r>
    </w:p>
    <w:p w:rsidR="00000000" w:rsidRDefault="004D4A21">
      <w:pPr>
        <w:pStyle w:val="HTML"/>
      </w:pPr>
      <w:r>
        <w:t>(наименование субъекта</w:t>
      </w:r>
    </w:p>
    <w:p w:rsidR="00000000" w:rsidRDefault="004D4A21">
      <w:pPr>
        <w:pStyle w:val="HTML"/>
      </w:pPr>
      <w:r>
        <w:t>Российской Федерации)</w:t>
      </w:r>
    </w:p>
    <w:p w:rsidR="00000000" w:rsidRDefault="004D4A21">
      <w:pPr>
        <w:pStyle w:val="HTML"/>
      </w:pPr>
      <w:r>
        <w:t>по реализации мероприятий ____________________________,</w:t>
      </w:r>
    </w:p>
    <w:p w:rsidR="00000000" w:rsidRDefault="004D4A21">
      <w:pPr>
        <w:pStyle w:val="HTML"/>
      </w:pPr>
      <w:r>
        <w:t>аналогичных Мероприятиям Прогр</w:t>
      </w:r>
      <w:r>
        <w:t>аммы за счет</w:t>
      </w:r>
    </w:p>
    <w:p w:rsidR="00000000" w:rsidRDefault="004D4A21">
      <w:pPr>
        <w:pStyle w:val="HTML"/>
      </w:pPr>
      <w:r>
        <w:t>средств Субъекта Российской Федерации</w:t>
      </w:r>
    </w:p>
    <w:p w:rsidR="00000000" w:rsidRDefault="004D4A21">
      <w:pPr>
        <w:pStyle w:val="HTML"/>
      </w:pPr>
    </w:p>
    <w:p w:rsidR="00000000" w:rsidRDefault="004D4A21">
      <w:pPr>
        <w:pStyle w:val="HTML"/>
      </w:pPr>
      <w:r>
        <w:t>Единица измерения: тыс. рублей</w:t>
      </w:r>
    </w:p>
    <w:p w:rsidR="00000000" w:rsidRDefault="004D4A21">
      <w:pPr>
        <w:pStyle w:val="HTML"/>
      </w:pPr>
      <w:r>
        <w:t>--------------------------------------------------------------------------------------</w:t>
      </w:r>
    </w:p>
    <w:p w:rsidR="00000000" w:rsidRDefault="004D4A21">
      <w:pPr>
        <w:pStyle w:val="HTML"/>
      </w:pPr>
      <w:r>
        <w:t>¦ N ¦            ¦Сумма¦                         В том числе                         ¦</w:t>
      </w:r>
    </w:p>
    <w:p w:rsidR="00000000" w:rsidRDefault="004D4A21">
      <w:pPr>
        <w:pStyle w:val="HTML"/>
      </w:pPr>
      <w:r>
        <w:lastRenderedPageBreak/>
        <w:t>¦п/п¦            ¦ на  +-------------------------------------------------------------+</w:t>
      </w:r>
    </w:p>
    <w:p w:rsidR="00000000" w:rsidRDefault="004D4A21">
      <w:pPr>
        <w:pStyle w:val="HTML"/>
      </w:pPr>
      <w:r>
        <w:t>¦   ¦            ¦год, ¦ян- ¦фев-¦март¦ап- ¦май¦июнь¦июль¦ав- ¦сен- ¦ок-  ¦но- ¦де-  ¦</w:t>
      </w:r>
    </w:p>
    <w:p w:rsidR="00000000" w:rsidRDefault="004D4A21">
      <w:pPr>
        <w:pStyle w:val="HTML"/>
      </w:pPr>
      <w:r>
        <w:t>¦   ¦            ¦всего¦варь¦раль¦    ¦рель¦   ¦    ¦    ¦густ¦тябрь¦тябрь¦ябрь¦к</w:t>
      </w:r>
      <w:r>
        <w:t>абрь¦</w:t>
      </w:r>
    </w:p>
    <w:p w:rsidR="00000000" w:rsidRDefault="004D4A21">
      <w:pPr>
        <w:pStyle w:val="HTML"/>
      </w:pPr>
      <w:r>
        <w:t>+---+------------+-----+----+----+----+----+---+----+----+----+-----+-----+----+-----+</w:t>
      </w:r>
    </w:p>
    <w:p w:rsidR="00000000" w:rsidRDefault="004D4A21">
      <w:pPr>
        <w:pStyle w:val="HTML"/>
      </w:pPr>
      <w:r>
        <w:t>¦   ¦     1      ¦  2  ¦ 3  ¦ 4  ¦ 5  ¦ 6  ¦ 7 ¦ 8  ¦ 9  ¦ 10 ¦ 11  ¦ 12  ¦ 13 ¦ 14  ¦</w:t>
      </w:r>
    </w:p>
    <w:p w:rsidR="00000000" w:rsidRDefault="004D4A21">
      <w:pPr>
        <w:pStyle w:val="HTML"/>
      </w:pPr>
      <w:r>
        <w:t>+---+------------+-----+----+----+----+----+---+----+----+----+-----+-----+-</w:t>
      </w:r>
      <w:r>
        <w:t>---+-----+</w:t>
      </w:r>
    </w:p>
    <w:p w:rsidR="00000000" w:rsidRDefault="004D4A21">
      <w:pPr>
        <w:pStyle w:val="HTML"/>
      </w:pPr>
      <w:r>
        <w:t>¦   ¦Всего       ¦     ¦    ¦    ¦    ¦    ¦   ¦    ¦    ¦    ¦     ¦     ¦    ¦     ¦</w:t>
      </w:r>
    </w:p>
    <w:p w:rsidR="00000000" w:rsidRDefault="004D4A21">
      <w:pPr>
        <w:pStyle w:val="HTML"/>
      </w:pPr>
      <w:r>
        <w:t>+---+------------+-----+----+----+----+----+---+----+----+----+-----+-----+----+-----+</w:t>
      </w:r>
    </w:p>
    <w:p w:rsidR="00000000" w:rsidRDefault="004D4A21">
      <w:pPr>
        <w:pStyle w:val="HTML"/>
      </w:pPr>
      <w:r>
        <w:t xml:space="preserve">¦   ¦В том числе ¦     ¦    ¦    ¦    ¦    ¦   ¦    ¦    ¦    ¦     ¦  </w:t>
      </w:r>
      <w:r>
        <w:t xml:space="preserve">   ¦    ¦     ¦</w:t>
      </w:r>
    </w:p>
    <w:p w:rsidR="00000000" w:rsidRDefault="004D4A21">
      <w:pPr>
        <w:pStyle w:val="HTML"/>
      </w:pPr>
      <w:r>
        <w:t>¦   ¦по          ¦     ¦    ¦    ¦    ¦    ¦   ¦    ¦    ¦    ¦     ¦     ¦    ¦     ¦</w:t>
      </w:r>
    </w:p>
    <w:p w:rsidR="00000000" w:rsidRDefault="004D4A21">
      <w:pPr>
        <w:pStyle w:val="HTML"/>
      </w:pPr>
      <w:r>
        <w:t>¦   ¦Мероприятиям¦     ¦    ¦    ¦    ¦    ¦   ¦    ¦    ¦    ¦     ¦     ¦    ¦     ¦</w:t>
      </w:r>
    </w:p>
    <w:p w:rsidR="00000000" w:rsidRDefault="004D4A21">
      <w:pPr>
        <w:pStyle w:val="HTML"/>
      </w:pPr>
      <w:r>
        <w:t xml:space="preserve">¦   ¦Программы,  ¦     ¦    ¦    ¦    ¦    ¦   ¦    ¦    ¦    ¦   </w:t>
      </w:r>
      <w:r>
        <w:t xml:space="preserve">  ¦     ¦    ¦     ¦</w:t>
      </w:r>
    </w:p>
    <w:p w:rsidR="00000000" w:rsidRDefault="004D4A21">
      <w:pPr>
        <w:pStyle w:val="HTML"/>
      </w:pPr>
      <w:r>
        <w:t>+---+------------+-----+----+----+----+----+---+----+----+----+-----+-----+----+-----+</w:t>
      </w:r>
    </w:p>
    <w:p w:rsidR="00000000" w:rsidRDefault="004D4A21">
      <w:pPr>
        <w:pStyle w:val="HTML"/>
      </w:pPr>
      <w:r>
        <w:t>¦   ¦            ¦     ¦    ¦    ¦    ¦    ¦   ¦    ¦    ¦    ¦     ¦     ¦    ¦     ¦</w:t>
      </w:r>
    </w:p>
    <w:p w:rsidR="00000000" w:rsidRDefault="004D4A21">
      <w:pPr>
        <w:pStyle w:val="HTML"/>
      </w:pPr>
      <w:r>
        <w:t>+---+------------+-----+----+----+----+----+---+----+----+----+-----+-----+----+-----+</w:t>
      </w:r>
    </w:p>
    <w:p w:rsidR="00000000" w:rsidRDefault="004D4A21">
      <w:pPr>
        <w:pStyle w:val="HTML"/>
      </w:pPr>
      <w:r>
        <w:t>¦   ¦            ¦     ¦    ¦    ¦    ¦    ¦   ¦    ¦    ¦    ¦     ¦     ¦    ¦     ¦</w:t>
      </w:r>
    </w:p>
    <w:p w:rsidR="00000000" w:rsidRDefault="004D4A21">
      <w:pPr>
        <w:pStyle w:val="HTML"/>
      </w:pPr>
      <w:r>
        <w:t>----+------------+-----+----+----+----+----+---+----+----+----+-----+-----+----+--</w:t>
      </w:r>
      <w:r>
        <w:t>----</w:t>
      </w:r>
    </w:p>
    <w:p w:rsidR="00000000" w:rsidRDefault="004D4A21">
      <w:pPr>
        <w:pStyle w:val="HTML"/>
      </w:pPr>
    </w:p>
    <w:p w:rsidR="00000000" w:rsidRDefault="004D4A21">
      <w:pPr>
        <w:pStyle w:val="HTML"/>
      </w:pPr>
      <w:r>
        <w:t>ПОДПИСИ СТОРОН</w:t>
      </w:r>
    </w:p>
    <w:p w:rsidR="00000000" w:rsidRDefault="004D4A21">
      <w:pPr>
        <w:pStyle w:val="HTML"/>
      </w:pPr>
    </w:p>
    <w:p w:rsidR="00000000" w:rsidRDefault="004D4A21">
      <w:pPr>
        <w:pStyle w:val="HTML"/>
      </w:pPr>
      <w:r>
        <w:t>Агентство                        Субъект Российской Федерации</w:t>
      </w:r>
    </w:p>
    <w:p w:rsidR="00000000" w:rsidRDefault="004D4A21">
      <w:pPr>
        <w:spacing w:after="240"/>
        <w:rPr>
          <w:rFonts w:ascii="Times New Roman" w:eastAsia="Times New Roman" w:hAnsi="Times New Roman"/>
          <w:sz w:val="24"/>
          <w:szCs w:val="24"/>
        </w:rPr>
      </w:pPr>
    </w:p>
    <w:p w:rsidR="00000000" w:rsidRDefault="004D4A21">
      <w:pPr>
        <w:pStyle w:val="right"/>
      </w:pPr>
      <w:r>
        <w:t>Источник - Приказ Росрыболовства от 14.10.2011 № 1015</w:t>
      </w:r>
    </w:p>
    <w:p w:rsidR="00000000" w:rsidRDefault="004D4A21">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https://порядокправа.рф/obrazecy/grafik_finansirovaniya_rasxodnyx_obyazatelstv_subekta_rossijskoj_federacii_</w:t>
        </w:r>
        <w:r>
          <w:rPr>
            <w:rStyle w:val="a3"/>
            <w:rFonts w:ascii="Times New Roman" w:eastAsia="Times New Roman" w:hAnsi="Times New Roman"/>
            <w:sz w:val="24"/>
            <w:szCs w:val="24"/>
          </w:rPr>
          <w:t>po_realizacii_meropriyatij_2.htm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D4A21"/>
    <w:rsid w:val="004D4A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CF9467EF-1703-42F4-B133-751340C53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grafik_finansirovaniya_rasxodnyx_obyazatelstv_subekta_rossijskoj_federacii_po_realizacii_meropriyatij_2.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478</Words>
  <Characters>2728</Characters>
  <Application>Microsoft Office Word</Application>
  <DocSecurity>0</DocSecurity>
  <Lines>22</Lines>
  <Paragraphs>6</Paragraphs>
  <ScaleCrop>false</ScaleCrop>
  <Company/>
  <LinksUpToDate>false</LinksUpToDate>
  <CharactersWithSpaces>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График финансирования расходных обязательств субъекта Российской Федерации по реализации мероприятий, аналогичных мероприятиям программы за счет средств субъекта Российской Федерации (приложение к соглашению о предоставлении субсидии из федерального бюджета бюджету субъекта Российской Федерации на софинансирование расходных обязательств субъекта Российской Федерации по реализации мероприятий (объектов) федеральной целевой программы, единственный исполнитель по которым определен Правительством Российской Федерации и главным распорядителем средств федерального бюджета является Федеральное агентство по рыболовству) - DOC</dc:title>
  <dc:subject/>
  <dc:creator>Максим Давыдченков</dc:creator>
  <cp:keywords/>
  <dc:description/>
  <cp:lastModifiedBy>Максим Давыдченков</cp:lastModifiedBy>
  <cp:revision>2</cp:revision>
  <dcterms:created xsi:type="dcterms:W3CDTF">2022-08-08T11:19:00Z</dcterms:created>
  <dcterms:modified xsi:type="dcterms:W3CDTF">2022-08-08T11:19:00Z</dcterms:modified>
</cp:coreProperties>
</file>