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4A05">
      <w:pPr>
        <w:pStyle w:val="1"/>
        <w:rPr>
          <w:rFonts w:eastAsia="Times New Roman"/>
        </w:rPr>
      </w:pPr>
      <w:r>
        <w:rPr>
          <w:rFonts w:eastAsia="Times New Roman"/>
        </w:rPr>
        <w:t>Государственный контракт о предоставлении субвенции на пополнение фонда гарантий и поддержки сельскохозяйственных кредитных потребительских кооперативов</w:t>
      </w:r>
    </w:p>
    <w:p w:rsidR="00000000" w:rsidRDefault="00074A05">
      <w:pPr>
        <w:pStyle w:val="right"/>
      </w:pPr>
      <w:r>
        <w:t>Приложение 4 к Методике составления региональных и муниципальных программ развития системы сельской кредитной кооперации</w:t>
      </w:r>
    </w:p>
    <w:p w:rsidR="00000000" w:rsidRDefault="00074A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4A05">
      <w:pPr>
        <w:pStyle w:val="3"/>
        <w:rPr>
          <w:rFonts w:eastAsia="Times New Roman"/>
        </w:rPr>
      </w:pPr>
      <w:r>
        <w:rPr>
          <w:rFonts w:eastAsia="Times New Roman"/>
        </w:rPr>
        <w:t>ГОСУДАРСТВЕННЫЙ КОНТРАКТ О ПРЕДОСТАВЛЕНИИ СУБВЕНЦИИ на пополнение фонда гарантий и поддержки сельскохозяйственных кредитных потребител</w:t>
      </w:r>
      <w:r>
        <w:rPr>
          <w:rFonts w:eastAsia="Times New Roman"/>
        </w:rPr>
        <w:t>ьских кооперативов на 200_ год в рамках региональной целевой программы "Развитие сельскохозяйственной кредитной потребительской кооперации до ___ года"</w:t>
      </w:r>
    </w:p>
    <w:p w:rsidR="00000000" w:rsidRDefault="00074A05">
      <w:pPr>
        <w:pStyle w:val="HTML"/>
      </w:pPr>
      <w:r>
        <w:t>г. _______________                                         200_ г.</w:t>
      </w:r>
    </w:p>
    <w:p w:rsidR="00000000" w:rsidRDefault="00074A05">
      <w:pPr>
        <w:pStyle w:val="HTML"/>
      </w:pPr>
    </w:p>
    <w:p w:rsidR="00000000" w:rsidRDefault="00074A05">
      <w:pPr>
        <w:pStyle w:val="HTML"/>
      </w:pPr>
      <w:r>
        <w:t>Орган  исполнительной  власти  субъе</w:t>
      </w:r>
      <w:r>
        <w:t>кта  Российской Федерации,</w:t>
      </w:r>
    </w:p>
    <w:p w:rsidR="00000000" w:rsidRDefault="00074A05">
      <w:pPr>
        <w:pStyle w:val="HTML"/>
      </w:pPr>
      <w:r>
        <w:t>именуемый в дальнейшем "______________", в лице (должность, Ф.И.О.</w:t>
      </w:r>
    </w:p>
    <w:p w:rsidR="00000000" w:rsidRDefault="00074A05">
      <w:pPr>
        <w:pStyle w:val="HTML"/>
      </w:pPr>
      <w:r>
        <w:t>руководителя),   действующего  на  основании  Положения,  с  одной</w:t>
      </w:r>
    </w:p>
    <w:p w:rsidR="00000000" w:rsidRDefault="00074A05">
      <w:pPr>
        <w:pStyle w:val="HTML"/>
      </w:pPr>
      <w:r>
        <w:t>стороны, и ______________________________________________________,</w:t>
      </w:r>
    </w:p>
    <w:p w:rsidR="00000000" w:rsidRDefault="00074A05">
      <w:pPr>
        <w:pStyle w:val="HTML"/>
      </w:pPr>
      <w:r>
        <w:t>именуемый в дальнейшем  "Исп</w:t>
      </w:r>
      <w:r>
        <w:t>олнитель",  в лице  (должность, Ф.И.О.</w:t>
      </w:r>
    </w:p>
    <w:p w:rsidR="00000000" w:rsidRDefault="00074A05">
      <w:pPr>
        <w:pStyle w:val="HTML"/>
      </w:pPr>
      <w:r>
        <w:t>руководителя), действующего на основании _______________, с другой</w:t>
      </w:r>
    </w:p>
    <w:p w:rsidR="00000000" w:rsidRDefault="00074A05">
      <w:pPr>
        <w:pStyle w:val="HTML"/>
      </w:pPr>
      <w:r>
        <w:t>стороны, заключили настоящий договор о нижеследующем.</w:t>
      </w:r>
    </w:p>
    <w:p w:rsidR="00000000" w:rsidRDefault="00074A05">
      <w:pPr>
        <w:pStyle w:val="just"/>
      </w:pPr>
      <w:r>
        <w:t>1. Предмет договора</w:t>
      </w:r>
    </w:p>
    <w:p w:rsidR="00000000" w:rsidRDefault="00074A05">
      <w:pPr>
        <w:pStyle w:val="just"/>
      </w:pPr>
      <w:r>
        <w:t xml:space="preserve">1.1. Орган исполнительной власти субъекта Российской Федерации принимает на </w:t>
      </w:r>
      <w:r>
        <w:t>себя обязательство по выплате за счет средств областного бюджета в пределах выделенных средств субвенции на пополнение Фонда гарантий и поддержки сельскохозяйственных потребительских кредитных кооперативов _______________ субъекта Российской Федерации в ра</w:t>
      </w:r>
      <w:r>
        <w:t>мках региональной целевой программы "Развитие сельскохозяйственной кредитной потребительской кооперации (субъекта Российской Федерации) до 2010 года" в соответствии с утвержденными и согласованными сторонами проектом и календарным планом.</w:t>
      </w:r>
    </w:p>
    <w:p w:rsidR="00000000" w:rsidRDefault="00074A05">
      <w:pPr>
        <w:pStyle w:val="just"/>
      </w:pPr>
      <w:r>
        <w:t xml:space="preserve">1.2. Исполнитель </w:t>
      </w:r>
      <w:r>
        <w:t>принимает на себя обязательства использовать полученные денежные средства (субвенции) в соответствии с пунктом 1.1 настоящего Договора.</w:t>
      </w:r>
    </w:p>
    <w:p w:rsidR="00000000" w:rsidRDefault="00074A05">
      <w:pPr>
        <w:pStyle w:val="just"/>
      </w:pPr>
      <w:r>
        <w:t>1.3. Содержание и сроки выполнения основных этапов определяются календарными планами и техническими заданиями, составляю</w:t>
      </w:r>
      <w:r>
        <w:t>щими неотъемлемую часть настоящего Договора. Работы, не предусмотренные настоящим Договором, оформляются дополнительным соглашением.</w:t>
      </w:r>
    </w:p>
    <w:p w:rsidR="00000000" w:rsidRDefault="00074A05">
      <w:pPr>
        <w:pStyle w:val="just"/>
      </w:pPr>
      <w:r>
        <w:t>2. Финансирование и порядок расчетов</w:t>
      </w:r>
    </w:p>
    <w:p w:rsidR="00000000" w:rsidRDefault="00074A05">
      <w:pPr>
        <w:pStyle w:val="just"/>
      </w:pPr>
      <w:r>
        <w:lastRenderedPageBreak/>
        <w:t>2.1. Источник финансирования расходов, предусмотренных настоящим Договором, - бюджет (</w:t>
      </w:r>
      <w:r>
        <w:t>субъекта Российской Федерации) по коду 0405 "Сельское хозяйство и рыболовство", целевая статья расходов 5224000 "Региональная целевая программа "Развитие сельскохозяйственной кредитной потребительской кооперации (субъекта Российской Федерации) до 20__ года</w:t>
      </w:r>
      <w:r>
        <w:t>", вид расходов 342 "Мероприятия в области сельскохозяйственного производства", статья расходов 290 "Прочие расходы" в сумме ________ рублей.</w:t>
      </w:r>
    </w:p>
    <w:p w:rsidR="00000000" w:rsidRDefault="00074A05">
      <w:pPr>
        <w:pStyle w:val="just"/>
      </w:pPr>
      <w:r>
        <w:t>2.2. Согласно настоящему Договору орган исполнительной власти субъекта Российской Федерации перечисляет Исполнител</w:t>
      </w:r>
      <w:r>
        <w:t>ю субвенцию в пределах выделенных средств из бюджета субъекта Российской Федерации.</w:t>
      </w:r>
    </w:p>
    <w:p w:rsidR="00000000" w:rsidRDefault="00074A05">
      <w:pPr>
        <w:pStyle w:val="just"/>
      </w:pPr>
      <w:r>
        <w:t>3. Порядок сдачи отчета по договору</w:t>
      </w:r>
    </w:p>
    <w:p w:rsidR="00000000" w:rsidRDefault="00074A05">
      <w:pPr>
        <w:pStyle w:val="just"/>
      </w:pPr>
      <w:r>
        <w:t>3.1. По завершении финансового года Исполнитель составляет отчет об использовании субвенции на пополнение Фонда гарантий и поддержки сел</w:t>
      </w:r>
      <w:r>
        <w:t>ьскохозяйственных потребительских кредитных кооперативов и представляет его в Орган исполнительной власти субъекта Российской Федерации в соответствии с Положением об использовании бюджетных средств, выделяемых на пополнение этого Фонда.</w:t>
      </w:r>
    </w:p>
    <w:p w:rsidR="00000000" w:rsidRDefault="00074A05">
      <w:pPr>
        <w:pStyle w:val="just"/>
      </w:pPr>
      <w:r>
        <w:t>Срок представления</w:t>
      </w:r>
      <w:r>
        <w:t xml:space="preserve"> отчетов до ____________ 200_ года.</w:t>
      </w:r>
    </w:p>
    <w:p w:rsidR="00000000" w:rsidRDefault="00074A05">
      <w:pPr>
        <w:pStyle w:val="just"/>
      </w:pPr>
      <w:r>
        <w:t>3.2. Орган исполнительной власти субъекта Российской Федерации в течение 15 дней со дня получения отчета обязано согласовать и направить Исполнителю утвержденный отчет.</w:t>
      </w:r>
    </w:p>
    <w:p w:rsidR="00000000" w:rsidRDefault="00074A05">
      <w:pPr>
        <w:pStyle w:val="just"/>
      </w:pPr>
      <w:r>
        <w:t>3.3. В случае мотивированного отказа Органа исполни</w:t>
      </w:r>
      <w:r>
        <w:t>тельной власти субъекта Российской Федерации в признании целевого использования бюджетных средств сторонами составляется двухсторонний акт с перечнем необходимых доработок и сроков их выполнения. Исполнитель обязан произвести необходимые исправления без до</w:t>
      </w:r>
      <w:r>
        <w:t>полнительной оплаты.</w:t>
      </w:r>
    </w:p>
    <w:p w:rsidR="00000000" w:rsidRDefault="00074A05">
      <w:pPr>
        <w:pStyle w:val="just"/>
      </w:pPr>
      <w:r>
        <w:t>4. Ответственность сторон</w:t>
      </w:r>
    </w:p>
    <w:p w:rsidR="00000000" w:rsidRDefault="00074A05">
      <w:pPr>
        <w:pStyle w:val="just"/>
      </w:pPr>
      <w:r>
        <w:t>4.1. В случае нецелевого использования финансовых средств, предоставляемых по настоящему Договору, Орган исполнительной власти субъекта Российской Федерации может прекратить финансирование по нему. За нецелево</w:t>
      </w:r>
      <w:r>
        <w:t>е использование денежных средств Исполнитель несет ответственность в соответствии с действующим законодательством.</w:t>
      </w:r>
    </w:p>
    <w:p w:rsidR="00000000" w:rsidRDefault="00074A05">
      <w:pPr>
        <w:pStyle w:val="just"/>
      </w:pPr>
      <w:r>
        <w:t xml:space="preserve">4.2. Дополнительные, не установленные законодательством санкции за </w:t>
      </w:r>
      <w:r>
        <w:t>неисполнение или ненадлежащее исполнение обязательств настоящего Договора не предусмотрены.</w:t>
      </w:r>
    </w:p>
    <w:p w:rsidR="00000000" w:rsidRDefault="00074A05">
      <w:pPr>
        <w:pStyle w:val="just"/>
      </w:pPr>
      <w:r>
        <w:t>5. Прочие условия</w:t>
      </w:r>
    </w:p>
    <w:p w:rsidR="00000000" w:rsidRDefault="00074A05">
      <w:pPr>
        <w:pStyle w:val="just"/>
      </w:pPr>
      <w:r>
        <w:t>5.1. В случае изменения размеров бюджетного финансирования общая сумма договора подлежит уточнению.</w:t>
      </w:r>
    </w:p>
    <w:p w:rsidR="00000000" w:rsidRDefault="00074A05">
      <w:pPr>
        <w:pStyle w:val="just"/>
      </w:pPr>
      <w:r>
        <w:t>6. Срок действия договора и юридические адреса</w:t>
      </w:r>
      <w:r>
        <w:t xml:space="preserve"> сторон</w:t>
      </w:r>
    </w:p>
    <w:p w:rsidR="00000000" w:rsidRDefault="00074A05">
      <w:pPr>
        <w:pStyle w:val="just"/>
      </w:pPr>
      <w:r>
        <w:t>6.1. Срок действия настоящего договора устанавливается с "___" _____ г. по "___" _______ 200_ г.</w:t>
      </w:r>
    </w:p>
    <w:p w:rsidR="00000000" w:rsidRDefault="00074A05">
      <w:pPr>
        <w:pStyle w:val="just"/>
      </w:pPr>
      <w:r>
        <w:t>6.2. Адреса и расчетные счета сторон:</w:t>
      </w:r>
    </w:p>
    <w:p w:rsidR="00000000" w:rsidRDefault="00074A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4A05">
      <w:pPr>
        <w:pStyle w:val="HTML"/>
      </w:pPr>
      <w:r>
        <w:t xml:space="preserve">    Орган исполнительной власти</w:t>
      </w:r>
    </w:p>
    <w:p w:rsidR="00000000" w:rsidRDefault="00074A05">
      <w:pPr>
        <w:pStyle w:val="HTML"/>
      </w:pPr>
      <w:r>
        <w:t>субъекта Российской Федерации:                 Исполнитель:</w:t>
      </w:r>
    </w:p>
    <w:p w:rsidR="00000000" w:rsidRDefault="00074A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4A05">
      <w:pPr>
        <w:pStyle w:val="right"/>
      </w:pPr>
      <w:r>
        <w:t>Источник - Методика</w:t>
      </w:r>
      <w:r>
        <w:t xml:space="preserve"> Минсельхоза России от 14.04.2006</w:t>
      </w:r>
    </w:p>
    <w:p w:rsidR="00000000" w:rsidRDefault="00074A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https://порядокправа.рф/obrazecy/gosudarstvennyj_kontrakt_o_predostavlenii_subvencii_na_popolnenie_fonda_garantij_i_podderzhki_selsko.htm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A05"/>
    <w:rsid w:val="00074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A569E0-8841-4E35-A109-592DE5321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osudarstvennyj_kontrakt_o_predostavlenii_subvencii_na_popolnenie_fonda_garantij_i_podderzhki_sels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764</Words>
  <Characters>4357</Characters>
  <Application>Microsoft Office Word</Application>
  <DocSecurity>0</DocSecurity>
  <Lines>36</Lines>
  <Paragraphs>10</Paragraphs>
  <ScaleCrop>false</ScaleCrop>
  <Company/>
  <LinksUpToDate>false</LinksUpToDate>
  <CharactersWithSpaces>5111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Государственный контракт о предоставлении субвенции на пополнение фонда гарантий и поддержки сельскохозяйственных кредитных потребительских кооперативов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2022-08-08T11:16:00Z</dcterms:created>
  <dcterms:modified xsi:type="dcterms:W3CDTF">2022-08-08T11:16:00Z</dcterms:modified>
</cp:coreProperties>
</file>