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BDB">
      <w:pPr>
        <w:pStyle w:val="1"/>
        <w:rPr>
          <w:rFonts w:eastAsia="Times New Roman"/>
        </w:rPr>
      </w:pPr>
      <w:r>
        <w:rPr>
          <w:rFonts w:eastAsia="Times New Roman"/>
        </w:rPr>
        <w:t>Годовой план-график технического обслуживания (ТО-2) пожарных автомобилей УГПС, ГПС</w:t>
      </w:r>
    </w:p>
    <w:p w:rsidR="00000000" w:rsidRDefault="00802BDB">
      <w:pPr>
        <w:pStyle w:val="right"/>
      </w:pPr>
      <w:r>
        <w:t>Приложение 11 к Наставлению по технической службе ГПС МВД России</w:t>
      </w:r>
    </w:p>
    <w:p w:rsidR="00000000" w:rsidRDefault="00802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BDB">
      <w:pPr>
        <w:pStyle w:val="HTML"/>
      </w:pPr>
      <w:r>
        <w:t xml:space="preserve">                                                     УТВЕРЖДАЮ</w:t>
      </w:r>
    </w:p>
    <w:p w:rsidR="00000000" w:rsidRDefault="00802BDB">
      <w:pPr>
        <w:pStyle w:val="HTML"/>
      </w:pPr>
      <w:r>
        <w:t>Начальник УГПС, ОГПС МВД, ГУВД, УВД</w:t>
      </w:r>
    </w:p>
    <w:p w:rsidR="00000000" w:rsidRDefault="00802BDB">
      <w:pPr>
        <w:pStyle w:val="HTML"/>
      </w:pPr>
      <w:r>
        <w:t>___________________________________</w:t>
      </w:r>
    </w:p>
    <w:p w:rsidR="00000000" w:rsidRDefault="00802BDB">
      <w:pPr>
        <w:pStyle w:val="HTML"/>
      </w:pPr>
      <w:r>
        <w:t>___________________________________</w:t>
      </w:r>
    </w:p>
    <w:p w:rsidR="00000000" w:rsidRDefault="00802BDB">
      <w:pPr>
        <w:pStyle w:val="HTML"/>
      </w:pPr>
      <w:r>
        <w:t>(звание, фамилия, подпись)</w:t>
      </w:r>
    </w:p>
    <w:p w:rsidR="00000000" w:rsidRDefault="00802BDB">
      <w:pPr>
        <w:pStyle w:val="HTML"/>
      </w:pPr>
      <w:r>
        <w:t>"___" ____________________ 20___ г.</w:t>
      </w:r>
    </w:p>
    <w:p w:rsidR="00000000" w:rsidRDefault="00802BDB">
      <w:pPr>
        <w:pStyle w:val="HTML"/>
      </w:pPr>
    </w:p>
    <w:p w:rsidR="00000000" w:rsidRDefault="00802BDB">
      <w:pPr>
        <w:pStyle w:val="HTML"/>
      </w:pPr>
      <w:r>
        <w:t>ГОДОВОЙ ПЛАН-ГРАФИК</w:t>
      </w:r>
    </w:p>
    <w:p w:rsidR="00000000" w:rsidRDefault="00802BDB">
      <w:pPr>
        <w:pStyle w:val="HTML"/>
      </w:pPr>
      <w:r>
        <w:t>технического обслуживания (ТО-2) пожарных автомобилей УГПС, ГПС</w:t>
      </w:r>
    </w:p>
    <w:p w:rsidR="00000000" w:rsidRDefault="00802BDB">
      <w:pPr>
        <w:pStyle w:val="HTML"/>
      </w:pPr>
    </w:p>
    <w:p w:rsidR="00000000" w:rsidRDefault="00802BDB">
      <w:pPr>
        <w:pStyle w:val="HTML"/>
      </w:pPr>
      <w:r>
        <w:t>---------------------------------------------------------------------------</w:t>
      </w:r>
    </w:p>
    <w:p w:rsidR="00000000" w:rsidRDefault="00802BDB">
      <w:pPr>
        <w:pStyle w:val="HTML"/>
      </w:pPr>
      <w:r>
        <w:t>¦ N ¦Наименование¦     Автомобиль      ¦Планируется по месяцам и по числам¦</w:t>
      </w:r>
    </w:p>
    <w:p w:rsidR="00000000" w:rsidRDefault="00802BDB">
      <w:pPr>
        <w:pStyle w:val="HTML"/>
      </w:pPr>
      <w:r>
        <w:t>¦п/п¦подразделе- +---------------------+----------------------------------+</w:t>
      </w:r>
    </w:p>
    <w:p w:rsidR="00000000" w:rsidRDefault="00802BDB">
      <w:pPr>
        <w:pStyle w:val="HTML"/>
      </w:pPr>
      <w:r>
        <w:t>¦   ¦ний         ¦Марка¦Рег</w:t>
      </w:r>
      <w:r>
        <w:t>истрац. знак¦1 ¦2 ¦3¦4 ¦5 ¦6 ¦7 ¦8 ¦9 ¦10¦11¦12¦</w:t>
      </w:r>
    </w:p>
    <w:p w:rsidR="00000000" w:rsidRDefault="00802BDB">
      <w:pPr>
        <w:pStyle w:val="HTML"/>
      </w:pPr>
      <w:r>
        <w:t>+---+------------+-----+---------------+--+--+-+--+--+--+--+--+--+--+--+--+</w:t>
      </w:r>
    </w:p>
    <w:p w:rsidR="00000000" w:rsidRDefault="00802BDB">
      <w:pPr>
        <w:pStyle w:val="HTML"/>
      </w:pPr>
      <w:r>
        <w:t>----+------------+-----+---------------+--+--+-+--+--+--+--+--+--+--+--+---</w:t>
      </w:r>
    </w:p>
    <w:p w:rsidR="00000000" w:rsidRDefault="00802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BDB">
      <w:pPr>
        <w:pStyle w:val="just"/>
      </w:pPr>
      <w:r>
        <w:t>Примечание:</w:t>
      </w:r>
    </w:p>
    <w:p w:rsidR="00000000" w:rsidRDefault="00802BDB">
      <w:pPr>
        <w:pStyle w:val="just"/>
      </w:pPr>
      <w:r>
        <w:t>1. Допускается составление единого графика</w:t>
      </w:r>
      <w:r>
        <w:t xml:space="preserve"> ТО-2 и ТО-1.</w:t>
      </w:r>
    </w:p>
    <w:p w:rsidR="00000000" w:rsidRDefault="00802BDB">
      <w:pPr>
        <w:pStyle w:val="just"/>
      </w:pPr>
      <w:r>
        <w:t>2. Сезонное обслуживание совмещается с ТО-2 или ТО-1.</w:t>
      </w:r>
    </w:p>
    <w:p w:rsidR="00000000" w:rsidRDefault="00802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BDB">
      <w:pPr>
        <w:pStyle w:val="HTML"/>
      </w:pPr>
      <w:r>
        <w:t xml:space="preserve">       Согласовано</w:t>
      </w:r>
    </w:p>
    <w:p w:rsidR="00000000" w:rsidRDefault="00802BDB">
      <w:pPr>
        <w:pStyle w:val="HTML"/>
      </w:pPr>
      <w:r>
        <w:t>Начальник ОСиП УГПС, ОГПС                        Начальник ОПТ УГПС, ОГПС</w:t>
      </w:r>
    </w:p>
    <w:p w:rsidR="00000000" w:rsidRDefault="00802BDB">
      <w:pPr>
        <w:pStyle w:val="HTML"/>
      </w:pPr>
      <w:r>
        <w:t>__________________________                       __________________________</w:t>
      </w:r>
    </w:p>
    <w:p w:rsidR="00000000" w:rsidRDefault="00802BDB">
      <w:pPr>
        <w:pStyle w:val="HTML"/>
      </w:pPr>
      <w:r>
        <w:t xml:space="preserve">(звание, фамилия, </w:t>
      </w:r>
      <w:r>
        <w:t>подпись)                       (звание, фамилия, подпись)</w:t>
      </w:r>
    </w:p>
    <w:p w:rsidR="00000000" w:rsidRDefault="00802BDB">
      <w:pPr>
        <w:pStyle w:val="HTML"/>
      </w:pPr>
      <w:r>
        <w:t>"__" ____________ 20___ г.                       "__" ____________ 20___ г.</w:t>
      </w:r>
    </w:p>
    <w:p w:rsidR="00000000" w:rsidRDefault="00802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BDB">
      <w:pPr>
        <w:pStyle w:val="right"/>
      </w:pPr>
      <w:r>
        <w:t>Источник - Приказ МВД России от 24.01.1996 № 34</w:t>
      </w:r>
    </w:p>
    <w:p w:rsidR="00000000" w:rsidRDefault="00802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an_grafik_texnicheskogo_obsluzhivaniya_to_2_pozharnyx_avtomobilej_ugps_gps.htm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DB"/>
    <w:rsid w:val="0080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520D1-3CFA-4ACD-9A23-0E9C5090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grafik_texnicheskogo_obsluzhivaniya_to_2_pozharnyx_avtomobilej_ugps_g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план-график технического обслуживания (ТО-2) пожарных автомобилей УГПС, ГПС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