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7D4E">
      <w:pPr>
        <w:pStyle w:val="1"/>
        <w:rPr>
          <w:rFonts w:eastAsia="Times New Roman"/>
        </w:rPr>
      </w:pPr>
      <w:r>
        <w:rPr>
          <w:rFonts w:eastAsia="Times New Roman"/>
        </w:rPr>
        <w:t>Генеральное соглашение о сотрудничестве в области обеспечения продовольственной безопасности города Москвы в целях реализации трехлетней программы оптовых поставок продовольствия</w:t>
      </w:r>
    </w:p>
    <w:p w:rsidR="00000000" w:rsidRDefault="00C57D4E">
      <w:pPr>
        <w:pStyle w:val="right"/>
      </w:pPr>
      <w:r>
        <w:t>Приложение 4 к Приказу Департамента продовольственных ресурсов города Москвы от 5 августа 2009 г. N 01-П-317/9</w:t>
      </w:r>
    </w:p>
    <w:p w:rsidR="00000000" w:rsidRDefault="00C57D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D4E">
      <w:pPr>
        <w:pStyle w:val="3"/>
        <w:rPr>
          <w:rFonts w:eastAsia="Times New Roman"/>
        </w:rPr>
      </w:pPr>
      <w:r>
        <w:rPr>
          <w:rFonts w:eastAsia="Times New Roman"/>
        </w:rPr>
        <w:t>ГЕНЕРАЛЬНОЕ СОГЛАШЕНИЕ N ______________ О СОТРУДНИЧЕСТВЕ В ОБЛАСТИ ОБЕСПЕЧЕНИЯ ПРОДОВОЛЬСТВЕННОЙ БЕЗОПАСНОСТИ ГОРОДА МОСКВЫ</w:t>
      </w:r>
    </w:p>
    <w:p w:rsidR="00000000" w:rsidRDefault="00C57D4E">
      <w:pPr>
        <w:pStyle w:val="just"/>
      </w:pPr>
      <w:r>
        <w:t>Департамент продовол</w:t>
      </w:r>
      <w:r>
        <w:t>ьственных ресурсов города Москвы (далее - Департамент) в лице первого заместителя руководителя _______________, действующего на основании Положения о Департаменте и доверенности от ___________ N ___________, и __________________________ (далее - Организаци</w:t>
      </w:r>
      <w:r>
        <w:t>я) в лице _________________________________________________, действующего на основании Устава, именуемые в дальнейшем "Стороны", договорились о нижеследующем:</w:t>
      </w:r>
    </w:p>
    <w:p w:rsidR="00000000" w:rsidRDefault="00C57D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D4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57D4E">
      <w:pPr>
        <w:pStyle w:val="just"/>
      </w:pPr>
      <w:r>
        <w:t>Настоящее Генеральное соглашение заключается между Сторонами в целях обеспече</w:t>
      </w:r>
      <w:r>
        <w:t>ния продовольственной безопасности города Москвы и реализации Закона города Москвы от 12 июля 2006 года N 39 "О продовольственной безопасности города Москвы" и постановлений Правительства Москвы от 18 мая 2004 года N 319-ПП "О состоянии и мерах по развитию</w:t>
      </w:r>
      <w:r>
        <w:t xml:space="preserve"> информационно-аналитической системы оптового продовольственного рынка города Москвы", от 7 ноября 2006 года N 865-ПП "О Порядке финансирования расходов на обеспечение продовольственной безопасности города Москвы", от 13 февраля 2007 года N 83-ПП "О целево</w:t>
      </w:r>
      <w:r>
        <w:t>й программе интеграции организаций оптового продовольственного комплекса города Москвы с сельскохозяйственными товаропроизводителями регионов России на 2007-2009 годы", от 29 мая 2007 года N 417-ПП "О Финансовой комиссии Правительства Москвы по обеспечению</w:t>
      </w:r>
      <w:r>
        <w:t xml:space="preserve"> продовольственной безопасности города Москвы", от 12 февраля 2008 года N 105-ПП "О городской целевой программе развития оптовой торговли продовольствием в городе Москве на 2008-2010 годы", от 13 мая 2008 года N 385-ПП "О предоставлении в 2008 году субсиди</w:t>
      </w:r>
      <w:r>
        <w:t>й из бюджета города Москвы".</w:t>
      </w:r>
    </w:p>
    <w:p w:rsidR="00000000" w:rsidRDefault="00C57D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D4E">
      <w:pPr>
        <w:pStyle w:val="3"/>
        <w:rPr>
          <w:rFonts w:eastAsia="Times New Roman"/>
        </w:rPr>
      </w:pPr>
      <w:r>
        <w:rPr>
          <w:rFonts w:eastAsia="Times New Roman"/>
        </w:rPr>
        <w:t>2. Предмет соглашения</w:t>
      </w:r>
    </w:p>
    <w:p w:rsidR="00000000" w:rsidRDefault="00C57D4E">
      <w:pPr>
        <w:pStyle w:val="just"/>
      </w:pPr>
      <w:r>
        <w:lastRenderedPageBreak/>
        <w:t>2.1. Стороны в рамках настоящего Генерального соглашения в период с _________ 20__ года по ___________ 20__ года будут осуществлять сотрудничество, основанное на принципах частно-государственного партнерс</w:t>
      </w:r>
      <w:r>
        <w:t>тва, равного доступа к финансовой поддержке, открытости информации, при взаимодействии с отраслевыми некоммерческими союзами в целях реализации трехлетней программы оптовых поставок продовольствия в город Москву, а также городских целевых программ развития</w:t>
      </w:r>
      <w:r>
        <w:t xml:space="preserve"> оптовой торговли продовольствием и интеграции организаций оптового продовольственного комплекса с производителями сельскохозяйственной продукции, сырья и продовольствия в регионах Российской Федерации, являющихся основными механизмами реализации социально</w:t>
      </w:r>
      <w:r>
        <w:t>-экономической политики Правительства Москвы в продовольственной сфере в целях поддержания минимально допустимых уровней наличия основных видов продовольствия в оптовом продовольственном комплексе города Москвы, недопущения снижения достигнутого уровня обе</w:t>
      </w:r>
      <w:r>
        <w:t>спечения продовольственной безопасности Москвы и осуществления контроля за формированием продовольственных ресурсов, внедрения систем контроля качества продовольствия в оптовом обороте, принятия дополнительных мер по обеспечению качества и безопасности пищ</w:t>
      </w:r>
      <w:r>
        <w:t>евых продуктов в оптовом обороте, включая контроль за содержанием ГМО.</w:t>
      </w:r>
    </w:p>
    <w:p w:rsidR="00000000" w:rsidRDefault="00C57D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D4E">
      <w:pPr>
        <w:pStyle w:val="3"/>
        <w:rPr>
          <w:rFonts w:eastAsia="Times New Roman"/>
        </w:rPr>
      </w:pPr>
      <w:r>
        <w:rPr>
          <w:rFonts w:eastAsia="Times New Roman"/>
        </w:rPr>
        <w:t>3. Обязательства Сторон</w:t>
      </w:r>
    </w:p>
    <w:p w:rsidR="00000000" w:rsidRDefault="00C57D4E">
      <w:pPr>
        <w:pStyle w:val="just"/>
      </w:pPr>
      <w:r>
        <w:t>3.1. Организация обязуется:</w:t>
      </w:r>
    </w:p>
    <w:p w:rsidR="00000000" w:rsidRDefault="00C57D4E">
      <w:pPr>
        <w:pStyle w:val="just"/>
      </w:pPr>
      <w:r>
        <w:t xml:space="preserve">3.1.1. Обеспечить в период с _________ 20__ года по ___________ 20__ года поставку и реализацию в городе Москве за счет собственных </w:t>
      </w:r>
      <w:r>
        <w:t>и привлеченных средств сельскохозяйственной продукции, сырья и продовольствия в рамках выполнения трехлетней программы оптовых поставок продовольствия, в объемах и номенклатуре в соответствии с приложениями 1-3 (не приводятся) к настоящему Генеральному сог</w:t>
      </w:r>
      <w:r>
        <w:t>лашению.</w:t>
      </w:r>
    </w:p>
    <w:p w:rsidR="00000000" w:rsidRDefault="00C57D4E">
      <w:pPr>
        <w:pStyle w:val="just"/>
      </w:pPr>
      <w:r>
        <w:t xml:space="preserve">3.1.2. Обеспечить в рамках Единой городской автоматизированной информационно-аналитической системы оптового продовольственного рынка Москвы (ЕГА ИАС ОПР) оперативное представление в Департамент на оснований товарно-транспортных накладных и другой </w:t>
      </w:r>
      <w:r>
        <w:t>документации ежедневной информации:</w:t>
      </w:r>
    </w:p>
    <w:p w:rsidR="00000000" w:rsidRDefault="00C57D4E">
      <w:pPr>
        <w:pStyle w:val="just"/>
      </w:pPr>
      <w:r>
        <w:t>- о товародвижении продукции, проходящей через материально-техническую базу Организации (включая продукцию арендаторов), с указанием региона происхождения продукции, в том числе поступающей из региональных интегрированны</w:t>
      </w:r>
      <w:r>
        <w:t>х предприятий (для агрохолдингов);</w:t>
      </w:r>
    </w:p>
    <w:p w:rsidR="00000000" w:rsidRDefault="00C57D4E">
      <w:pPr>
        <w:pStyle w:val="just"/>
      </w:pPr>
      <w:r>
        <w:t>- о поставках продовольствия в розничную стационарную торговую сеть города;</w:t>
      </w:r>
    </w:p>
    <w:p w:rsidR="00000000" w:rsidRDefault="00C57D4E">
      <w:pPr>
        <w:pStyle w:val="just"/>
      </w:pPr>
      <w:r>
        <w:t>- о ценах закупки и реализации продукции.</w:t>
      </w:r>
    </w:p>
    <w:p w:rsidR="00000000" w:rsidRDefault="00C57D4E">
      <w:pPr>
        <w:pStyle w:val="just"/>
      </w:pPr>
      <w:r>
        <w:t>3.1.3. Представлять Департаменту отчет о выполнении трехлетней программы оптовых поставок продовольстви</w:t>
      </w:r>
      <w:r>
        <w:t>я в рамках каждого календарного года до 10 числа месяца, следующего за отчетным, по форме согласно приложению 5 (не приводится) к настоящему Генеральному соглашению (Отчет о выполнении годовой программы оптовых поставок продовольствия).</w:t>
      </w:r>
    </w:p>
    <w:p w:rsidR="00000000" w:rsidRDefault="00C57D4E">
      <w:pPr>
        <w:pStyle w:val="just"/>
      </w:pPr>
      <w:r>
        <w:t>3.1.4. На основании</w:t>
      </w:r>
      <w:r>
        <w:t xml:space="preserve"> запросов Департамента представлять информацию о выполнении контрольных показателей Целевой программы интеграции организаций оптового продовольственного комплекса города Москвы с сельскохозяйственными товаропроизводителями регионов России и Государственной</w:t>
      </w:r>
      <w:r>
        <w:t xml:space="preserve"> программы развития сельского хозяйства и регулирования рынков сельскохозяйственной продукции, сырья и продовольствия на 2008-2012 годы.</w:t>
      </w:r>
    </w:p>
    <w:p w:rsidR="00000000" w:rsidRDefault="00C57D4E">
      <w:pPr>
        <w:pStyle w:val="just"/>
      </w:pPr>
      <w:r>
        <w:t xml:space="preserve">3.1.5. Обеспечить соответствие продовольствия, поставляемого в рамках выполнения трехлетней программы оптовых поставок </w:t>
      </w:r>
      <w:r>
        <w:t>продовольствия, указанного в приложениях 1-3 к Генеральному соглашению, требованиям ГОСТов, ТУ, СанПиН и ВетПиН и другой нормативно-технической документации, регламентирующей требования к качеству и безопасности пищевых продуктов, действующей на территории</w:t>
      </w:r>
      <w:r>
        <w:t xml:space="preserve"> Российской Федерации.</w:t>
      </w:r>
    </w:p>
    <w:p w:rsidR="00000000" w:rsidRDefault="00C57D4E">
      <w:pPr>
        <w:pStyle w:val="just"/>
      </w:pPr>
      <w:r>
        <w:t>Не допускать поставки продовольствия в рамках выполнения трехлетней программы оптовых поставок продовольствия (приложения 1-3), содержащего в своем составе генетически модифицированные организмы.</w:t>
      </w:r>
    </w:p>
    <w:p w:rsidR="00000000" w:rsidRDefault="00C57D4E">
      <w:pPr>
        <w:pStyle w:val="just"/>
      </w:pPr>
      <w:r>
        <w:t xml:space="preserve">Не допускается использование средств </w:t>
      </w:r>
      <w:r>
        <w:t>бюджета города Москвы для закупки и производства продовольствия, содержащего генетически модифицированные организмы.</w:t>
      </w:r>
    </w:p>
    <w:p w:rsidR="00000000" w:rsidRDefault="00C57D4E">
      <w:pPr>
        <w:pStyle w:val="just"/>
      </w:pPr>
      <w:r>
        <w:t xml:space="preserve">В обязательном порядке оформлять технические условия к контрактам не ниже требований показателей качества, соответствующих государственным </w:t>
      </w:r>
      <w:r>
        <w:t>стандартам Российской Федерации на продукцию, закупаемую по импорту.</w:t>
      </w:r>
    </w:p>
    <w:p w:rsidR="00000000" w:rsidRDefault="00C57D4E">
      <w:pPr>
        <w:pStyle w:val="just"/>
      </w:pPr>
      <w:r>
        <w:t>3.1.6. Осуществлять поставку в город Москву сельскохозяйственной продукции, сырья и продовольствия преимущественно из интегрированных предприятий (для агрохолдингов) и на основе долгосроч</w:t>
      </w:r>
      <w:r>
        <w:t>ных договоров и контрактов с сельскохозяйственными, пищевыми и перерабатывающими предприятиями регионов России.</w:t>
      </w:r>
    </w:p>
    <w:p w:rsidR="00000000" w:rsidRDefault="00C57D4E">
      <w:pPr>
        <w:pStyle w:val="just"/>
      </w:pPr>
      <w:r>
        <w:t>3.1.7. Участвовать в разработке и реализации предложений по совершенствованию деятельности саморегулируемых, отраслевых и иных некоммерческих ор</w:t>
      </w:r>
      <w:r>
        <w:t>ганизаций (союзов), формированию программ и других мер по улучшению снабжения населения города Москвы сельскохозяйственной продукцией, сырьем и продовольствием, включая меры по обеспечению их сохранности, совершенствованию порядка и условий реализации прод</w:t>
      </w:r>
      <w:r>
        <w:t>укции, снижению накладных расходов, оптимизации оптовых и розничных цен, а также схем товародвижения.</w:t>
      </w:r>
    </w:p>
    <w:p w:rsidR="00000000" w:rsidRDefault="00C57D4E">
      <w:pPr>
        <w:pStyle w:val="just"/>
      </w:pPr>
      <w:r>
        <w:t>3.1.8. Участвовать в формировании Реестра складских помещений города Москвы по хранению сельскохозяйственной продукции, сырья, продовольственных товаров.</w:t>
      </w:r>
    </w:p>
    <w:p w:rsidR="00000000" w:rsidRDefault="00C57D4E">
      <w:pPr>
        <w:pStyle w:val="just"/>
      </w:pPr>
      <w:r>
        <w:t>3.1.9. Не допускать необоснованного роста цен при реализации продовольствия в рамках выполнения трехлетней программы оптовых поставок продовольствия.</w:t>
      </w:r>
    </w:p>
    <w:p w:rsidR="00000000" w:rsidRDefault="00C57D4E">
      <w:pPr>
        <w:pStyle w:val="just"/>
      </w:pPr>
      <w:r>
        <w:t>3.1.10. Реализовывать при наличии у Организации возможности часть поставляемой в город Москву сельскохозяй</w:t>
      </w:r>
      <w:r>
        <w:t>ственной продукции, сырья и продовольствия по льготным ценам предприятиям и организациям социальной сферы, аккредитованным магазинам.</w:t>
      </w:r>
    </w:p>
    <w:p w:rsidR="00000000" w:rsidRDefault="00C57D4E">
      <w:pPr>
        <w:pStyle w:val="just"/>
      </w:pPr>
      <w:r>
        <w:t>3.1.11. Участвовать в выставках, ярмарках, благотворительных мероприятиях, проводимых Правительством Москвы и Департаменто</w:t>
      </w:r>
      <w:r>
        <w:t>м.</w:t>
      </w:r>
    </w:p>
    <w:p w:rsidR="00000000" w:rsidRDefault="00C57D4E">
      <w:pPr>
        <w:pStyle w:val="just"/>
      </w:pPr>
      <w:r>
        <w:t xml:space="preserve">3.1.12. В трехдневный срок в письменном виде извещать Департамент обо всех изменениях в своих учредительных документах, устанавливающих его юридический статус, права и обязанности должностных лиц, имеющих право подписи финансовых документов и договоров </w:t>
      </w:r>
      <w:r>
        <w:t>(контрактов), об изменении юридического адреса и банковских реквизитов, принятых решениях о реорганизации или ликвидации, отзыве разрешительных документов на осуществление уставной деятельности, предоставлять сведения об имущественных претензиях, подтвержд</w:t>
      </w:r>
      <w:r>
        <w:t>енных решениями арбитражных судов, введении процедуры банкротства и других решениях, ограничивающих возможность выполнения Организацией своих обязательств.</w:t>
      </w:r>
    </w:p>
    <w:p w:rsidR="00000000" w:rsidRDefault="00C57D4E">
      <w:pPr>
        <w:pStyle w:val="just"/>
      </w:pPr>
      <w:r>
        <w:t>3.1.13. Обеспечить допуск специалистов Департамента для проведения согласованных плановых проверок и</w:t>
      </w:r>
      <w:r>
        <w:t>сполнения обязательств по настоящему Генеральному соглашению.</w:t>
      </w:r>
    </w:p>
    <w:p w:rsidR="00000000" w:rsidRDefault="00C57D4E">
      <w:pPr>
        <w:pStyle w:val="just"/>
      </w:pPr>
      <w:r>
        <w:t>3.1.14. Обеспечить наличие оборачиваемых запасов сельскохозяйственной продукции, сырья и продовольствия (для организаций оптового продовольственного комплекса города), используемого в случае нео</w:t>
      </w:r>
      <w:r>
        <w:t>бходимости совместно с Департаментом для стабилизации ценовой ситуации на потребительском рынке города Москвы, в объемах и номенклатуре в соответствии с приложением 4 (не приводится) к настоящему Генеральному соглашению.</w:t>
      </w:r>
    </w:p>
    <w:p w:rsidR="00000000" w:rsidRDefault="00C57D4E">
      <w:pPr>
        <w:pStyle w:val="just"/>
      </w:pPr>
      <w:r>
        <w:t>3.1.15. Обеспечить сохранение целос</w:t>
      </w:r>
      <w:r>
        <w:t>тности и специализации Организации, в том числе организаций, входящих в состав агропромышленного холдинга, управляемого Организацией, путем выработки и реализации мер, направленных на защиту от "недружественных" поглощений, предотвращение банкротства, ликв</w:t>
      </w:r>
      <w:r>
        <w:t>идации или перепрофилирования.</w:t>
      </w:r>
    </w:p>
    <w:p w:rsidR="00000000" w:rsidRDefault="00C57D4E">
      <w:pPr>
        <w:pStyle w:val="just"/>
      </w:pPr>
      <w:r>
        <w:t>3.1.16. Совершенствовать службу контроля за качеством поступающей и находящейся на хранении продукции, в т.ч. у арендаторов, оказывать организационную и методическую помощь по внедрению и осуществлению программ производственн</w:t>
      </w:r>
      <w:r>
        <w:t>ого контроля качества организациям, арендующим складские помещения.</w:t>
      </w:r>
    </w:p>
    <w:p w:rsidR="00000000" w:rsidRDefault="00C57D4E">
      <w:pPr>
        <w:pStyle w:val="just"/>
      </w:pPr>
      <w:r>
        <w:t>Разработать систему контроля качества продовольствия и сертифицировать ее в Московской системе добровольной сертификации контроля качества и безопасности продовольствия "Мосоптсертификация</w:t>
      </w:r>
      <w:r>
        <w:t>".</w:t>
      </w:r>
    </w:p>
    <w:p w:rsidR="00000000" w:rsidRDefault="00C57D4E">
      <w:pPr>
        <w:pStyle w:val="just"/>
      </w:pPr>
      <w:r>
        <w:t xml:space="preserve">Предусматривать в договорах аренды, договорах по оказанию услуг по хранению условия о неукоснительном соблюдении арендаторами, поклажедателями требований законодательства Российской Федерации и города Москвы о качестве и безопасности пищевых продуктов, </w:t>
      </w:r>
      <w:r>
        <w:t>наличии установленных документов и информации о пищевых продуктах, в том числе о содержании в пищевых продуктах ГМО, а также об ответственности за нарушение указанных условий вплоть до расторжения указанных договоров в одностороннем порядке.</w:t>
      </w:r>
    </w:p>
    <w:p w:rsidR="00000000" w:rsidRDefault="00C57D4E">
      <w:pPr>
        <w:pStyle w:val="just"/>
      </w:pPr>
      <w:r>
        <w:t>Организовать п</w:t>
      </w:r>
      <w:r>
        <w:t>осты входного контроля ввозимых на территорию Организации пищевых продуктов, в том числе арендаторами (для организаций оптового продовольственного комплекса города).</w:t>
      </w:r>
    </w:p>
    <w:p w:rsidR="00000000" w:rsidRDefault="00C57D4E">
      <w:pPr>
        <w:pStyle w:val="just"/>
      </w:pPr>
      <w:r>
        <w:t>3.2. Департамент обязуется:</w:t>
      </w:r>
    </w:p>
    <w:p w:rsidR="00000000" w:rsidRDefault="00C57D4E">
      <w:pPr>
        <w:pStyle w:val="just"/>
      </w:pPr>
      <w:r>
        <w:t>3.2.1. В установленном порядке предоставлять Организации финан</w:t>
      </w:r>
      <w:r>
        <w:t>совую поддержку из городского бюджета в соответствии с решениями Финансовой комиссии Правительства Москвы по обеспечению продовольственной безопасности города Москвы в рамках трехлетней программы оптовых поставок продовольствия.</w:t>
      </w:r>
    </w:p>
    <w:p w:rsidR="00000000" w:rsidRDefault="00C57D4E">
      <w:pPr>
        <w:pStyle w:val="just"/>
      </w:pPr>
      <w:r>
        <w:t>3.2.2. Оказывать Организаци</w:t>
      </w:r>
      <w:r>
        <w:t>и содействие в:</w:t>
      </w:r>
    </w:p>
    <w:p w:rsidR="00000000" w:rsidRDefault="00C57D4E">
      <w:pPr>
        <w:pStyle w:val="just"/>
      </w:pPr>
      <w:r>
        <w:t>- установлении контактов с организациями города Москвы, регионов России, стран СНГ, сотрудничающими с Департаментом в рамках Генеральных соглашений и Соглашений о сотрудничестве;</w:t>
      </w:r>
    </w:p>
    <w:p w:rsidR="00000000" w:rsidRDefault="00C57D4E">
      <w:pPr>
        <w:pStyle w:val="just"/>
      </w:pPr>
      <w:r>
        <w:t>- реализации Целевой программы интеграции организаций оптовог</w:t>
      </w:r>
      <w:r>
        <w:t>о продовольственного комплекса с сельскохозяйственными товаропроизводителями регионов России;</w:t>
      </w:r>
    </w:p>
    <w:p w:rsidR="00000000" w:rsidRDefault="00C57D4E">
      <w:pPr>
        <w:pStyle w:val="just"/>
      </w:pPr>
      <w:r>
        <w:t>- реализации Государственной программы развития сельского хозяйства и регулирования рынков сельскохозяйственной продукции, сырья и продовольствия на 2008-2012 год</w:t>
      </w:r>
      <w:r>
        <w:t>ы;</w:t>
      </w:r>
    </w:p>
    <w:p w:rsidR="00000000" w:rsidRDefault="00C57D4E">
      <w:pPr>
        <w:pStyle w:val="just"/>
      </w:pPr>
      <w:r>
        <w:t>- реализации Городской целевой программы развития оптовой торговли продовольствием в городе Москве;</w:t>
      </w:r>
    </w:p>
    <w:p w:rsidR="00000000" w:rsidRDefault="00C57D4E">
      <w:pPr>
        <w:pStyle w:val="just"/>
      </w:pPr>
      <w:r>
        <w:t>- выработке и реализации мер, направленных на защиту от "недружественных" поглощений, предотвращение банкротства, ликвидации или перепрофилирования;</w:t>
      </w:r>
    </w:p>
    <w:p w:rsidR="00000000" w:rsidRDefault="00C57D4E">
      <w:pPr>
        <w:pStyle w:val="just"/>
      </w:pPr>
      <w:r>
        <w:t>- ра</w:t>
      </w:r>
      <w:r>
        <w:t>боте с базами данных Единой городской автоматизированной информационно-аналитической системы оптового продовольственного рынка Москвы (ЕГА ИАС ОПР) и обеспечить конфиденциальность предоставленной информации;</w:t>
      </w:r>
    </w:p>
    <w:p w:rsidR="00000000" w:rsidRDefault="00C57D4E">
      <w:pPr>
        <w:pStyle w:val="just"/>
      </w:pPr>
      <w:r>
        <w:t>- работе с кредитными организациями по предостав</w:t>
      </w:r>
      <w:r>
        <w:t>лению Организации заемных средств.</w:t>
      </w:r>
    </w:p>
    <w:p w:rsidR="00000000" w:rsidRDefault="00C57D4E">
      <w:pPr>
        <w:pStyle w:val="just"/>
      </w:pPr>
      <w:r>
        <w:t>3.2.3. Своевременно информировать Организацию:</w:t>
      </w:r>
    </w:p>
    <w:p w:rsidR="00000000" w:rsidRDefault="00C57D4E">
      <w:pPr>
        <w:pStyle w:val="just"/>
      </w:pPr>
      <w:r>
        <w:t>- о предстоящих продовольственных выставках, ярмарках, организуемых Правительством Москвы и Департаментом;</w:t>
      </w:r>
    </w:p>
    <w:p w:rsidR="00000000" w:rsidRDefault="00C57D4E">
      <w:pPr>
        <w:pStyle w:val="just"/>
      </w:pPr>
      <w:r>
        <w:t>- о предложениях, поступающих от региональных и зарубежных сельхозп</w:t>
      </w:r>
      <w:r>
        <w:t>роизводителей, по поставкам сельскохозяйственной продукции, сырья и продовольствия;</w:t>
      </w:r>
    </w:p>
    <w:p w:rsidR="00000000" w:rsidRDefault="00C57D4E">
      <w:pPr>
        <w:pStyle w:val="just"/>
      </w:pPr>
      <w:r>
        <w:t>- о предложениях банков, взаимодействующих с Департаментом в рамках программ сотрудничества;</w:t>
      </w:r>
    </w:p>
    <w:p w:rsidR="00000000" w:rsidRDefault="00C57D4E">
      <w:pPr>
        <w:pStyle w:val="just"/>
      </w:pPr>
      <w:r>
        <w:t>- о нормативных правовых актах, определяющих условия оказания финансовой поддер</w:t>
      </w:r>
      <w:r>
        <w:t>жки из бюджета города Москвы на обеспечение продовольственной безопасности.</w:t>
      </w:r>
    </w:p>
    <w:p w:rsidR="00000000" w:rsidRDefault="00C57D4E">
      <w:pPr>
        <w:pStyle w:val="just"/>
      </w:pPr>
      <w:r>
        <w:t>3.2.4. Оказывать Организации организационную и методическую помощь по организации и осуществлению производственного контроля его товароведческим отделом (службой контроля качества)</w:t>
      </w:r>
      <w:r>
        <w:t xml:space="preserve"> за поступающей продукцией, в том числе находящейся на хранении у арендаторов.</w:t>
      </w:r>
    </w:p>
    <w:p w:rsidR="00000000" w:rsidRDefault="00C57D4E">
      <w:pPr>
        <w:pStyle w:val="just"/>
      </w:pPr>
      <w:r>
        <w:t>3.2.5. Совместно с органом по сертификации оказать методическую помощь Организации по разработке и внедрению системы контроля качества и ее сертификации в Московской системе доб</w:t>
      </w:r>
      <w:r>
        <w:t>ровольной сертификации контроля качества и безопасности продовольствия "Мосоптсертификация".</w:t>
      </w:r>
    </w:p>
    <w:p w:rsidR="00000000" w:rsidRDefault="00C57D4E">
      <w:pPr>
        <w:pStyle w:val="just"/>
      </w:pPr>
      <w:r>
        <w:t>3.2.6. Совместно с органами Роспотребнадзора подготовить для оптового продовольственного комплекса типовую программу производственного контроля за качеством и безо</w:t>
      </w:r>
      <w:r>
        <w:t>пасностью пищевых продуктов, материалов и изделий, условиями их изготовления, хранения, перевозки и реализации и довести ее до сведения Организации.</w:t>
      </w:r>
    </w:p>
    <w:p w:rsidR="00000000" w:rsidRDefault="00C57D4E">
      <w:pPr>
        <w:pStyle w:val="just"/>
      </w:pPr>
      <w:r>
        <w:t>3.2.7. С привлечением органов государственного контроля и надзора проводить учебу товароведов, специалистов служб контроля качества организаций ОПК по порядку и организации производственного контроля качества пищевых продуктов, условий их изготовления, хра</w:t>
      </w:r>
      <w:r>
        <w:t>нения и реализации, а также оказывать методическую помощь в организации производственного контроля на основе типовой программы производственного контроля.</w:t>
      </w:r>
    </w:p>
    <w:p w:rsidR="00000000" w:rsidRDefault="00C57D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D4E">
      <w:pPr>
        <w:pStyle w:val="3"/>
        <w:rPr>
          <w:rFonts w:eastAsia="Times New Roman"/>
        </w:rPr>
      </w:pPr>
      <w:r>
        <w:rPr>
          <w:rFonts w:eastAsia="Times New Roman"/>
        </w:rPr>
        <w:t>4. Прочие положения</w:t>
      </w:r>
    </w:p>
    <w:p w:rsidR="00000000" w:rsidRDefault="00C57D4E">
      <w:pPr>
        <w:pStyle w:val="just"/>
      </w:pPr>
      <w:r>
        <w:t>4.1. При осуществлении сотрудничества Стороны будут руководствоваться нормативны</w:t>
      </w:r>
      <w:r>
        <w:t>ми правовыми актами Российской Федерации и города Москвы, определяющими их правовой статус, права, обязанности и ответственность.</w:t>
      </w:r>
    </w:p>
    <w:p w:rsidR="00000000" w:rsidRDefault="00C57D4E">
      <w:pPr>
        <w:pStyle w:val="just"/>
      </w:pPr>
      <w:r>
        <w:t>4.2. Спорные вопросы и разногласия, возникающие в связи с реализацией настоящего Генерального соглашения, Стороны будут стреми</w:t>
      </w:r>
      <w:r>
        <w:t>ться решать путем переговоров. В случае если Стороны не придут к соглашению, то эти споры и разногласия подлежат рассмотрению в Арбитражном суде города Москвы.</w:t>
      </w:r>
    </w:p>
    <w:p w:rsidR="00000000" w:rsidRDefault="00C57D4E">
      <w:pPr>
        <w:pStyle w:val="just"/>
      </w:pPr>
      <w:r>
        <w:t>4.3. Ни одна из Сторон не вправе без согласия на то другой Стороны представлять ее или действова</w:t>
      </w:r>
      <w:r>
        <w:t>ть от ее имени в отношении любого третьего лица.</w:t>
      </w:r>
    </w:p>
    <w:p w:rsidR="00000000" w:rsidRDefault="00C57D4E">
      <w:pPr>
        <w:pStyle w:val="just"/>
      </w:pPr>
      <w:r>
        <w:t>4.4. Настоящее Генеральное соглашение вступает в силу с момента его подписания и будет действовать с ________ 20__ года по ________ 20__ года.</w:t>
      </w:r>
    </w:p>
    <w:p w:rsidR="00000000" w:rsidRDefault="00C57D4E">
      <w:pPr>
        <w:pStyle w:val="just"/>
      </w:pPr>
      <w:r>
        <w:t>4.5. Каждая из Сторон может расторгнуть настоящее Генеральное со</w:t>
      </w:r>
      <w:r>
        <w:t>глашение, письменно уведомив об этом другую Сторону не менее чем за один месяц с указанием причин расторжения.</w:t>
      </w:r>
    </w:p>
    <w:p w:rsidR="00000000" w:rsidRDefault="00C57D4E">
      <w:pPr>
        <w:pStyle w:val="just"/>
      </w:pPr>
      <w:r>
        <w:t>4.6. Настоящее Генеральное соглашение может быть изменено и дополнено по взаимному согласию Сторон.</w:t>
      </w:r>
    </w:p>
    <w:p w:rsidR="00000000" w:rsidRDefault="00C57D4E">
      <w:pPr>
        <w:pStyle w:val="just"/>
      </w:pPr>
      <w:r>
        <w:t>4.7. Все дополнения к настоящему Генеральному</w:t>
      </w:r>
      <w:r>
        <w:t xml:space="preserve"> соглашению, оформленные в установленном порядке, являются его неотъемлемой частью.</w:t>
      </w:r>
    </w:p>
    <w:p w:rsidR="00000000" w:rsidRDefault="00C57D4E">
      <w:pPr>
        <w:pStyle w:val="just"/>
      </w:pPr>
      <w:r>
        <w:t>Совершено в городе Москве ______________ 20__ года в двух экземплярах, по одному экземпляру для каждой из Сторон.</w:t>
      </w:r>
    </w:p>
    <w:p w:rsidR="00000000" w:rsidRDefault="00C57D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D4E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C57D4E">
      <w:pPr>
        <w:pStyle w:val="HTML"/>
      </w:pPr>
      <w:r>
        <w:t xml:space="preserve">За Департамент:                          </w:t>
      </w:r>
      <w:r>
        <w:t xml:space="preserve">     За Организацию:</w:t>
      </w:r>
    </w:p>
    <w:p w:rsidR="00000000" w:rsidRDefault="00C57D4E">
      <w:pPr>
        <w:pStyle w:val="HTML"/>
      </w:pPr>
      <w:r>
        <w:t>(реквизиты Организации)</w:t>
      </w:r>
    </w:p>
    <w:p w:rsidR="00000000" w:rsidRDefault="00C57D4E">
      <w:pPr>
        <w:pStyle w:val="HTML"/>
      </w:pPr>
      <w:r>
        <w:t>Первый заместитель                            Генеральный директор</w:t>
      </w:r>
    </w:p>
    <w:p w:rsidR="00000000" w:rsidRDefault="00C57D4E">
      <w:pPr>
        <w:pStyle w:val="HTML"/>
      </w:pPr>
      <w:r>
        <w:t>руководителя</w:t>
      </w:r>
    </w:p>
    <w:p w:rsidR="00000000" w:rsidRDefault="00C57D4E">
      <w:pPr>
        <w:pStyle w:val="HTML"/>
      </w:pPr>
    </w:p>
    <w:p w:rsidR="00000000" w:rsidRDefault="00C57D4E">
      <w:pPr>
        <w:pStyle w:val="HTML"/>
      </w:pPr>
      <w:r>
        <w:t>__________________                            _______________________</w:t>
      </w:r>
    </w:p>
    <w:p w:rsidR="00000000" w:rsidRDefault="00C57D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D4E">
      <w:pPr>
        <w:pStyle w:val="right"/>
      </w:pPr>
      <w:r>
        <w:t>Источник - Приказ Департамента продовольственных ресурсов г</w:t>
      </w:r>
      <w:r>
        <w:t>. Москвы от 05.08.2009 № 01-П-317/9</w:t>
      </w:r>
    </w:p>
    <w:p w:rsidR="00000000" w:rsidRDefault="00C57D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https://порядокправа.рф/obrazecy/generalnoe_soglashenie_o_sotrudnichestve_v_oblasti_obespecheniya_prodovolstvennoj_bezopasnosti_goroda_7.htm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D4E"/>
    <w:rsid w:val="00C5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CD502C-BDF4-49DE-B013-CE21340A7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eneralnoe_soglashenie_o_sotrudnichestve_v_oblasti_obespecheniya_prodovolstvennoj_bezopasnosti_goroda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2331</Words>
  <Characters>13287</Characters>
  <Application>Microsoft Office Word</Application>
  <DocSecurity>0</DocSecurity>
  <Lines>110</Lines>
  <Paragraphs>31</Paragraphs>
  <ScaleCrop>false</ScaleCrop>
  <Company/>
  <LinksUpToDate>false</LinksUpToDate>
  <CharactersWithSpaces>15587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Генеральное соглашение о сотрудничестве в области обеспечения продовольственной безопасности города Москвы в целях реализации трехлетней программы оптовых поставок продовольствия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2022-08-08T11:05:00Z</dcterms:created>
  <dcterms:modified xsi:type="dcterms:W3CDTF">2022-08-08T11:05:00Z</dcterms:modified>
</cp:coreProperties>
</file>