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0B0E">
      <w:pPr>
        <w:pStyle w:val="1"/>
        <w:rPr>
          <w:rFonts w:eastAsia="Times New Roman"/>
        </w:rPr>
      </w:pPr>
      <w:r>
        <w:rPr>
          <w:rFonts w:eastAsia="Times New Roman"/>
        </w:rPr>
        <w:t>Генеральное соглашение о сотрудничестве в области обеспечения продовольственной безопасности города Москвы, реализации мероприятий Городской целевой программы развития оптовой торговли продовольствием</w:t>
      </w:r>
    </w:p>
    <w:p w:rsidR="00000000" w:rsidRDefault="00FB0B0E">
      <w:pPr>
        <w:pStyle w:val="right"/>
      </w:pPr>
      <w:r>
        <w:t>Приложение 5 к Приказу Департамента продовольственных ресурсов города Москвы от 5 августа 2009 г. N 01-П-317/9</w:t>
      </w:r>
    </w:p>
    <w:p w:rsidR="00000000" w:rsidRDefault="00FB0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B0E">
      <w:pPr>
        <w:pStyle w:val="3"/>
        <w:rPr>
          <w:rFonts w:eastAsia="Times New Roman"/>
        </w:rPr>
      </w:pPr>
      <w:r>
        <w:rPr>
          <w:rFonts w:eastAsia="Times New Roman"/>
        </w:rPr>
        <w:t>ГЕНЕРАЛЬНОЕ СОГЛАШЕНИЕ N ______________ О СОТРУДНИЧЕСТВЕ В ОБЛАСТИ ОБЕСПЕЧЕНИЯ ПРОДОВОЛЬСТВЕННОЙ БЕЗОПАСНОСТИ ГОРОДА МОСКВЫ</w:t>
      </w:r>
    </w:p>
    <w:p w:rsidR="00000000" w:rsidRDefault="00FB0B0E">
      <w:pPr>
        <w:pStyle w:val="just"/>
      </w:pPr>
      <w:r>
        <w:t>Департамент продовол</w:t>
      </w:r>
      <w:r>
        <w:t>ьственных ресурсов города Москвы (далее - Департамент) в лице первого заместителя руководителя __________________, действующего на основании Положения о Департаменте и доверенности от ___________ N ___________, и __________________________________ (далее -</w:t>
      </w:r>
      <w:r>
        <w:t xml:space="preserve"> Организация) в лице __________________, действующего на основании Устава, именуемые в дальнейшем "Стороны", договорились о нижеследующем:</w:t>
      </w:r>
    </w:p>
    <w:p w:rsidR="00000000" w:rsidRDefault="00FB0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B0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B0B0E">
      <w:pPr>
        <w:pStyle w:val="just"/>
      </w:pPr>
      <w:r>
        <w:t>Настоящее Генеральное соглашение заключается между Сторонами в целях обеспечения продовольственно</w:t>
      </w:r>
      <w:r>
        <w:t xml:space="preserve">й безопасности города Москвы и реализации Закона города Москвы от 12 июля 2006 года N 39 "О продовольственной безопасности города Москвы" и постановлений Правительства Москвы от 7 ноября 2006 года N 865-ПП "О Порядке финансирования расходов на обеспечение </w:t>
      </w:r>
      <w:r>
        <w:t>продовольственной безопасности города Москвы", от 29 мая 2007 года N 417-ПП "О Финансовой комиссии Правительства Москвы по обеспечению продовольственной безопасности города Москвы", от 12 февраля 2008 года N 105-ПП "О городской целевой программе развития о</w:t>
      </w:r>
      <w:r>
        <w:t>птовой торговли в городе Москве на 2008-2010 годы", от 1 апреля 2003 г. N 197-ПП "Об оказании финансовой поддержки субъектам оптовой торговли продовольствием в форме субсидий (долевого финансирования)" (в ред. постановления Правительства Москвы от 31.07.20</w:t>
      </w:r>
      <w:r>
        <w:t>07 N 638-ПП).</w:t>
      </w:r>
    </w:p>
    <w:p w:rsidR="00000000" w:rsidRDefault="00FB0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B0E">
      <w:pPr>
        <w:pStyle w:val="3"/>
        <w:rPr>
          <w:rFonts w:eastAsia="Times New Roman"/>
        </w:rPr>
      </w:pPr>
      <w:r>
        <w:rPr>
          <w:rFonts w:eastAsia="Times New Roman"/>
        </w:rPr>
        <w:t>2. Предмет соглашения</w:t>
      </w:r>
    </w:p>
    <w:p w:rsidR="00000000" w:rsidRDefault="00FB0B0E">
      <w:pPr>
        <w:pStyle w:val="just"/>
      </w:pPr>
      <w:r>
        <w:t xml:space="preserve">2.1. Стороны в рамках настоящего Генерального соглашения в период с ____________ 20__ года по ___________ 20__ года будут осуществлять сотрудничество в целях </w:t>
      </w:r>
      <w:r>
        <w:lastRenderedPageBreak/>
        <w:t>обеспечения продовольственной безопасности города Москвы, реа</w:t>
      </w:r>
      <w:r>
        <w:t>лизации мероприятий Городской целевой программы развития оптовой торговли продовольствием в городе Москве или другой целевой программы, действующей в указанный период и содержащей мероприятия по развитию оптовой торговли продовольствием (далее - Программа)</w:t>
      </w:r>
      <w:r>
        <w:t>.</w:t>
      </w:r>
    </w:p>
    <w:p w:rsidR="00000000" w:rsidRDefault="00FB0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B0E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Сторон</w:t>
      </w:r>
    </w:p>
    <w:p w:rsidR="00000000" w:rsidRDefault="00FB0B0E">
      <w:pPr>
        <w:pStyle w:val="just"/>
      </w:pPr>
      <w:r>
        <w:t>3.1. Организация по настоящему Генеральному соглашению принимает на себя следующие обязательства по реализации мероприятий Программы:</w:t>
      </w:r>
    </w:p>
    <w:p w:rsidR="00000000" w:rsidRDefault="00FB0B0E">
      <w:pPr>
        <w:pStyle w:val="just"/>
      </w:pPr>
      <w:r>
        <w:t>3.1.1. Обеспечить выполнение условий в соответствии с договорами о предоставлении бюджетной суб</w:t>
      </w:r>
      <w:r>
        <w:t>сидии.</w:t>
      </w:r>
    </w:p>
    <w:p w:rsidR="00000000" w:rsidRDefault="00FB0B0E">
      <w:pPr>
        <w:pStyle w:val="just"/>
      </w:pPr>
      <w:r>
        <w:t>3.1.2. Обеспечить выполнение мероприятий в соответствии с бизнес-планом (ТЭО) инвестиционного проекта, направленных на обеспечение продовольственной безопасности города Москвы.</w:t>
      </w:r>
    </w:p>
    <w:p w:rsidR="00000000" w:rsidRDefault="00FB0B0E">
      <w:pPr>
        <w:pStyle w:val="just"/>
      </w:pPr>
      <w:r>
        <w:t>3.1.3. Участвовать в работе саморегулируемых, отраслевых и иных некоммер</w:t>
      </w:r>
      <w:r>
        <w:t>ческих организаций (союзов), разработке и реализации предложений по совершенствованию их деятельности, формированию программ и других мер по улучшению снабжения населения города Москвы сельскохозяйственной продукцией, сырьем и продовольствием, включая меры</w:t>
      </w:r>
      <w:r>
        <w:t xml:space="preserve"> по обеспечению их сохранности, совершенствованию, логистики порядка и условий реализации продукции, снижению накладных расходов, оптимизации оптовых и розничных цен, а также схем товародвижения.</w:t>
      </w:r>
    </w:p>
    <w:p w:rsidR="00000000" w:rsidRDefault="00FB0B0E">
      <w:pPr>
        <w:pStyle w:val="just"/>
      </w:pPr>
      <w:r>
        <w:t>3.1.4. На основании запросов представлять Департаменту инфор</w:t>
      </w:r>
      <w:r>
        <w:t>мацию по выполнению показателей Программы и проекта согласно согласованной форме.</w:t>
      </w:r>
    </w:p>
    <w:p w:rsidR="00000000" w:rsidRDefault="00FB0B0E">
      <w:pPr>
        <w:pStyle w:val="just"/>
      </w:pPr>
      <w:r>
        <w:t>3.1.5. Обеспечить в рамках Субсистемы мониторинга реализации инвестиционных проектов развития материально-технической базы предприятий оптового продовольственного комплекса Е</w:t>
      </w:r>
      <w:r>
        <w:t>диной городской автоматизированной информационно-аналитической системы оптового продовольственного рынка Москвы (ЕГА ИАС ОПР) оперативный ввод данных о ходе выполнения этапов инвестиционного проекта не реже одного раза в неделю.</w:t>
      </w:r>
    </w:p>
    <w:p w:rsidR="00000000" w:rsidRDefault="00FB0B0E">
      <w:pPr>
        <w:pStyle w:val="just"/>
      </w:pPr>
      <w:r>
        <w:t>3.1.6. Участвовать в выстав</w:t>
      </w:r>
      <w:r>
        <w:t>ках, ярмарках, благотворительных мероприятиях, проводимых Правительством Москвы и Департаментом.</w:t>
      </w:r>
    </w:p>
    <w:p w:rsidR="00000000" w:rsidRDefault="00FB0B0E">
      <w:pPr>
        <w:pStyle w:val="just"/>
      </w:pPr>
      <w:r>
        <w:t xml:space="preserve">3.1.7. В трехдневный срок в письменном виде извещать Департамент обо всех изменениях в своих учредительных документах, устанавливающих его юридический статус, </w:t>
      </w:r>
      <w:r>
        <w:t>права и обязанности должностных лиц, имеющих право подписи финансовых документов и договоров (контрактов), об изменении юридического адреса и банковских реквизитов, принятых решениях о реорганизации или ликвидации, отзыве разрешительных документов на осуще</w:t>
      </w:r>
      <w:r>
        <w:t>ствление уставной деятельности, представлять сведения об имущественных претензиях, подтвержденных решениями арбитражных судов, введении процедуры банкротства и других решениях, ограничивающих возможность выполнения организацией своих обязательств, о фактах</w:t>
      </w:r>
      <w:r>
        <w:t>, свидетельствующих о предпринимаемых в отношении Организации действиях, препятствующих сохранению ее целостности и специализации.</w:t>
      </w:r>
    </w:p>
    <w:p w:rsidR="00000000" w:rsidRDefault="00FB0B0E">
      <w:pPr>
        <w:pStyle w:val="just"/>
      </w:pPr>
      <w:r>
        <w:t xml:space="preserve">3.1.8. Обеспечить допуск специалистов Департамента для проведения согласованных плановых проверок исполнения обязательств по </w:t>
      </w:r>
      <w:r>
        <w:t>настоящему Генеральному соглашению.</w:t>
      </w:r>
    </w:p>
    <w:p w:rsidR="00000000" w:rsidRDefault="00FB0B0E">
      <w:pPr>
        <w:pStyle w:val="just"/>
      </w:pPr>
      <w:r>
        <w:t>3.1.9. Обеспечить сохранение целостности и специализации Организации путем выработки и реализации мер, направленных на защиту от "недружественных" поглощений, предотвращение банкротства, ликвидации или перепрофилирования</w:t>
      </w:r>
      <w:r>
        <w:t>.</w:t>
      </w:r>
    </w:p>
    <w:p w:rsidR="00000000" w:rsidRDefault="00FB0B0E">
      <w:pPr>
        <w:pStyle w:val="just"/>
      </w:pPr>
      <w:r>
        <w:t>3.2. Департамент обязуется:</w:t>
      </w:r>
    </w:p>
    <w:p w:rsidR="00000000" w:rsidRDefault="00FB0B0E">
      <w:pPr>
        <w:pStyle w:val="just"/>
      </w:pPr>
      <w:r>
        <w:t>3.2.1. Соблюдать условия квалификационного отбора и требования законодательных и нормативных правовых актов Российской Федерации и города Москвы.</w:t>
      </w:r>
    </w:p>
    <w:p w:rsidR="00000000" w:rsidRDefault="00FB0B0E">
      <w:pPr>
        <w:pStyle w:val="just"/>
      </w:pPr>
      <w:r>
        <w:t>3.2.2. Предоставить Организации в установленном порядке на основании решения Фин</w:t>
      </w:r>
      <w:r>
        <w:t>ансовой комиссии Правительства Москвы по обеспечению продовольственной безопасности города Москвы финансовую поддержку из городского бюджета для реализации инвестиционного проекта, направленного на развитие оптовой торговли продовольствием в городе Москве.</w:t>
      </w:r>
    </w:p>
    <w:p w:rsidR="00000000" w:rsidRDefault="00FB0B0E">
      <w:pPr>
        <w:pStyle w:val="just"/>
      </w:pPr>
      <w:r>
        <w:t>3.2.3. Обеспечить в установленном порядке подключение Организации к Субсистеме мониторинга реализации инвестиционных проектов развития материально-технической базы предприятий оптового продовольственного комплекса ЕГА ПАС ОПР и конфиденциальность предоста</w:t>
      </w:r>
      <w:r>
        <w:t>вляемой информации.</w:t>
      </w:r>
    </w:p>
    <w:p w:rsidR="00000000" w:rsidRDefault="00FB0B0E">
      <w:pPr>
        <w:pStyle w:val="just"/>
      </w:pPr>
      <w:r>
        <w:t>3.2.4. Решать организационные, правовые и иные вопросы, действуя в пределах предоставленных ему полномочий, связанные с выполнением Организацией принятых на себя обязательств.</w:t>
      </w:r>
    </w:p>
    <w:p w:rsidR="00000000" w:rsidRDefault="00FB0B0E">
      <w:pPr>
        <w:pStyle w:val="just"/>
      </w:pPr>
      <w:r>
        <w:t>3.2.5. Оказывать Организации содействие в:</w:t>
      </w:r>
    </w:p>
    <w:p w:rsidR="00000000" w:rsidRDefault="00FB0B0E">
      <w:pPr>
        <w:pStyle w:val="just"/>
      </w:pPr>
      <w:r>
        <w:t>- установлении контактов с организациями города Москвы, регионов России, стран СНГ, сотрудничающими с Департаментом в рамках Генеральных соглашений и Соглашений о сотрудничестве в области обеспечения продовольстве</w:t>
      </w:r>
      <w:r>
        <w:t>нной безопасности города Москвы;</w:t>
      </w:r>
    </w:p>
    <w:p w:rsidR="00000000" w:rsidRDefault="00FB0B0E">
      <w:pPr>
        <w:pStyle w:val="just"/>
      </w:pPr>
      <w:r>
        <w:t>- реализации мероприятий Программы;</w:t>
      </w:r>
    </w:p>
    <w:p w:rsidR="00000000" w:rsidRDefault="00FB0B0E">
      <w:pPr>
        <w:pStyle w:val="just"/>
      </w:pPr>
      <w:r>
        <w:t>- работе с кредитными организациями по предоставлению Организации заемных средств.</w:t>
      </w:r>
    </w:p>
    <w:p w:rsidR="00000000" w:rsidRDefault="00FB0B0E">
      <w:pPr>
        <w:pStyle w:val="just"/>
      </w:pPr>
      <w:r>
        <w:t>3.2.6. Оказывать содействие Организации в части выработки и реализации мер, направленных на защиту от "н</w:t>
      </w:r>
      <w:r>
        <w:t>едружественных" поглощений, предотвращение банкротства, ликвидации или перепрофилирования.</w:t>
      </w:r>
    </w:p>
    <w:p w:rsidR="00000000" w:rsidRDefault="00FB0B0E">
      <w:pPr>
        <w:pStyle w:val="just"/>
      </w:pPr>
      <w:r>
        <w:t>3.2.7. Своевременно информировать Организацию:</w:t>
      </w:r>
    </w:p>
    <w:p w:rsidR="00000000" w:rsidRDefault="00FB0B0E">
      <w:pPr>
        <w:pStyle w:val="just"/>
      </w:pPr>
      <w:r>
        <w:t>- о предстоящих продовольственных выставках, ярмарках, организуемых Правительством Москвы и Департаментом;</w:t>
      </w:r>
    </w:p>
    <w:p w:rsidR="00000000" w:rsidRDefault="00FB0B0E">
      <w:pPr>
        <w:pStyle w:val="just"/>
      </w:pPr>
      <w:r>
        <w:t>- о нормати</w:t>
      </w:r>
      <w:r>
        <w:t>вных правовых актах, определяющих условия оказания финансовой поддержки из бюджета города Москвы на обеспечение продовольственной безопасности, и вносимых в них изменениях.</w:t>
      </w:r>
    </w:p>
    <w:p w:rsidR="00000000" w:rsidRDefault="00FB0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B0E">
      <w:pPr>
        <w:pStyle w:val="3"/>
        <w:rPr>
          <w:rFonts w:eastAsia="Times New Roman"/>
        </w:rPr>
      </w:pPr>
      <w:r>
        <w:rPr>
          <w:rFonts w:eastAsia="Times New Roman"/>
        </w:rPr>
        <w:t>4. Прочие положения</w:t>
      </w:r>
    </w:p>
    <w:p w:rsidR="00000000" w:rsidRDefault="00FB0B0E">
      <w:pPr>
        <w:pStyle w:val="just"/>
      </w:pPr>
      <w:r>
        <w:t>4.1. При осуществлении сотрудничества Стороны будут руководств</w:t>
      </w:r>
      <w:r>
        <w:t>оваться нормативными правовыми актами Российской Федерации и города Москвы, определяющими их правовой статус, права, обязанности и ответственность.</w:t>
      </w:r>
    </w:p>
    <w:p w:rsidR="00000000" w:rsidRDefault="00FB0B0E">
      <w:pPr>
        <w:pStyle w:val="just"/>
      </w:pPr>
      <w:r>
        <w:t>4.2. Спорные вопросы и разногласия, возникающие в связи с реализацией настоящего Генерального соглашения, Ст</w:t>
      </w:r>
      <w:r>
        <w:t>ороны будут стремиться решать путем переговоров. В случае если Стороны не придут к соглашению, то эти споры и разногласия подлежат рассмотрению в Арбитражном суде города Москвы.</w:t>
      </w:r>
    </w:p>
    <w:p w:rsidR="00000000" w:rsidRDefault="00FB0B0E">
      <w:pPr>
        <w:pStyle w:val="just"/>
      </w:pPr>
      <w:r>
        <w:t>4.3. Ни одна из Сторон не вправе без согласия на то другой Стороны представлят</w:t>
      </w:r>
      <w:r>
        <w:t>ь ее или действовать от ее имени в отношении любого третьего лица.</w:t>
      </w:r>
    </w:p>
    <w:p w:rsidR="00000000" w:rsidRDefault="00FB0B0E">
      <w:pPr>
        <w:pStyle w:val="just"/>
      </w:pPr>
      <w:r>
        <w:t>4.4. Настоящее Генеральное соглашение вступает в силу с момента его подписания и будет действовать с ________ 20__ года по _________ 20__ года.</w:t>
      </w:r>
    </w:p>
    <w:p w:rsidR="00000000" w:rsidRDefault="00FB0B0E">
      <w:pPr>
        <w:pStyle w:val="just"/>
      </w:pPr>
      <w:r>
        <w:t>4.5. Каждая из Сторон может расторгнуть насто</w:t>
      </w:r>
      <w:r>
        <w:t>ящее Генеральное соглашение, письменно уведомив об этом другую Сторону не менее чем за один месяц с указанием причин расторжения.</w:t>
      </w:r>
    </w:p>
    <w:p w:rsidR="00000000" w:rsidRDefault="00FB0B0E">
      <w:pPr>
        <w:pStyle w:val="just"/>
      </w:pPr>
      <w:r>
        <w:t>4.6. Настоящее Генеральное соглашение может быть изменено и дополнено по взаимному согласию Сторон.</w:t>
      </w:r>
    </w:p>
    <w:p w:rsidR="00000000" w:rsidRDefault="00FB0B0E">
      <w:pPr>
        <w:pStyle w:val="just"/>
      </w:pPr>
      <w:r>
        <w:t>4.7. Все дополнения к наст</w:t>
      </w:r>
      <w:r>
        <w:t>оящему Генеральному соглашению, оформленные в установленном порядке, являются его неотъемлемой частью.</w:t>
      </w:r>
    </w:p>
    <w:p w:rsidR="00000000" w:rsidRDefault="00FB0B0E">
      <w:pPr>
        <w:pStyle w:val="just"/>
      </w:pPr>
      <w:r>
        <w:t>Совершено в городе Москве ___________ 20__ года в двух экземплярах, по одному экземпляру для каждой из Сторон.</w:t>
      </w:r>
    </w:p>
    <w:p w:rsidR="00000000" w:rsidRDefault="00FB0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B0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FB0B0E">
      <w:pPr>
        <w:pStyle w:val="HTML"/>
      </w:pPr>
      <w:r>
        <w:t xml:space="preserve">    За Департамент:      </w:t>
      </w:r>
      <w:r>
        <w:t xml:space="preserve">               За Организацию:</w:t>
      </w:r>
    </w:p>
    <w:p w:rsidR="00000000" w:rsidRDefault="00FB0B0E">
      <w:pPr>
        <w:pStyle w:val="HTML"/>
      </w:pPr>
      <w:r>
        <w:t>(реквизиты Организации)</w:t>
      </w:r>
    </w:p>
    <w:p w:rsidR="00000000" w:rsidRDefault="00FB0B0E">
      <w:pPr>
        <w:pStyle w:val="HTML"/>
      </w:pPr>
      <w:r>
        <w:t>Первый заместитель                  Генеральный директор</w:t>
      </w:r>
    </w:p>
    <w:p w:rsidR="00000000" w:rsidRDefault="00FB0B0E">
      <w:pPr>
        <w:pStyle w:val="HTML"/>
      </w:pPr>
      <w:r>
        <w:t>руководителя</w:t>
      </w:r>
    </w:p>
    <w:p w:rsidR="00000000" w:rsidRDefault="00FB0B0E">
      <w:pPr>
        <w:pStyle w:val="HTML"/>
      </w:pPr>
    </w:p>
    <w:p w:rsidR="00000000" w:rsidRDefault="00FB0B0E">
      <w:pPr>
        <w:pStyle w:val="HTML"/>
      </w:pPr>
      <w:r>
        <w:t>__________________                  _______________________</w:t>
      </w:r>
    </w:p>
    <w:p w:rsidR="00000000" w:rsidRDefault="00FB0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B0E">
      <w:pPr>
        <w:pStyle w:val="right"/>
      </w:pPr>
      <w:r>
        <w:t>Источник - Приказ Департамента продовольственных ресурсов г. Москвы о</w:t>
      </w:r>
      <w:r>
        <w:t>т 05.08.2009 № 01-П-317/9</w:t>
      </w:r>
    </w:p>
    <w:p w:rsidR="00000000" w:rsidRDefault="00FB0B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https://порядокправа.рф/obrazecy/generalnoe_soglashenie_o_sotrudnichestve_v_oblasti_obespecheniya_prodovolstv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ennoj_bezopasnosti_goroda_.htm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B0E"/>
    <w:rsid w:val="00FB0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25146F-8CE1-4495-9F87-EEB19012E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eneralnoe_soglashenie_o_sotrudnichestve_v_oblasti_obespecheniya_prodovolstvennoj_bezopasnosti_gorod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1346</Words>
  <Characters>7673</Characters>
  <Application>Microsoft Office Word</Application>
  <DocSecurity>0</DocSecurity>
  <Lines>63</Lines>
  <Paragraphs>18</Paragraphs>
  <ScaleCrop>false</ScaleCrop>
  <Company/>
  <LinksUpToDate>false</LinksUpToDate>
  <CharactersWithSpaces>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Генеральное соглашение о сотрудничестве в области обеспечения продовольственной безопасности города Москвы, реализации мероприятий Городской целевой программы развития оптовой торговли продовольствием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2022-08-08T11:05:00Z</dcterms:created>
  <dcterms:modified xsi:type="dcterms:W3CDTF">2022-08-08T11:05:00Z</dcterms:modified>
</cp:coreProperties>
</file>