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865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погашении кредита</w:t>
      </w:r>
    </w:p>
    <w:p w:rsidR="00000000" w:rsidRDefault="005F4865">
      <w:pPr>
        <w:pStyle w:val="right"/>
      </w:pPr>
      <w:r>
        <w:t>Приложение N 4 к Распоряжению мэра Москвы от 10 октября 1994 г. N 505-РМ</w:t>
      </w:r>
    </w:p>
    <w:p w:rsidR="00000000" w:rsidRDefault="005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865">
      <w:pPr>
        <w:pStyle w:val="HTML"/>
      </w:pPr>
      <w:r>
        <w:t xml:space="preserve">   N _____________                           Банк ________________</w:t>
      </w:r>
    </w:p>
    <w:p w:rsidR="00000000" w:rsidRDefault="005F4865">
      <w:pPr>
        <w:pStyle w:val="HTML"/>
      </w:pPr>
      <w:r>
        <w:t>от ________199__г.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ГАРАНТИЙНОЕ ПИСЬМО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Правительство Москвы   и   Департамент  финансов  правительства</w:t>
      </w:r>
    </w:p>
    <w:p w:rsidR="00000000" w:rsidRDefault="005F4865">
      <w:pPr>
        <w:pStyle w:val="HTML"/>
      </w:pPr>
      <w:r>
        <w:t>Москвы - гарантируем погашение кредита, который Вы предоставите___</w:t>
      </w:r>
    </w:p>
    <w:p w:rsidR="00000000" w:rsidRDefault="005F4865">
      <w:pPr>
        <w:pStyle w:val="HTML"/>
      </w:pPr>
      <w:r>
        <w:t>____________________________ в сумме _____________________________</w:t>
      </w:r>
    </w:p>
    <w:p w:rsidR="00000000" w:rsidRDefault="005F4865">
      <w:pPr>
        <w:pStyle w:val="HTML"/>
      </w:pPr>
      <w:r>
        <w:t xml:space="preserve">(_______________________________________________________) </w:t>
      </w:r>
      <w:r>
        <w:t>рублей и</w:t>
      </w:r>
    </w:p>
    <w:p w:rsidR="00000000" w:rsidRDefault="005F4865">
      <w:pPr>
        <w:pStyle w:val="HTML"/>
      </w:pPr>
      <w:r>
        <w:t>процентов по нему до "______"________________199____ года (_______</w:t>
      </w:r>
    </w:p>
    <w:p w:rsidR="00000000" w:rsidRDefault="005F4865">
      <w:pPr>
        <w:pStyle w:val="HTML"/>
      </w:pPr>
      <w:r>
        <w:t>___________________________).</w:t>
      </w:r>
    </w:p>
    <w:p w:rsidR="00000000" w:rsidRDefault="005F4865">
      <w:pPr>
        <w:pStyle w:val="HTML"/>
      </w:pPr>
      <w:r>
        <w:t>При несвоевременном  погашении  кредита  и  процентов  по  нему</w:t>
      </w:r>
    </w:p>
    <w:p w:rsidR="00000000" w:rsidRDefault="005F4865">
      <w:pPr>
        <w:pStyle w:val="HTML"/>
      </w:pPr>
      <w:r>
        <w:t>предоставляем ____________________________________________________</w:t>
      </w:r>
    </w:p>
    <w:p w:rsidR="00000000" w:rsidRDefault="005F4865">
      <w:pPr>
        <w:pStyle w:val="HTML"/>
      </w:pPr>
      <w:r>
        <w:t xml:space="preserve">безотзывное  право </w:t>
      </w:r>
      <w:r>
        <w:t xml:space="preserve">  вне   зависимости   от   действительности   и</w:t>
      </w:r>
    </w:p>
    <w:p w:rsidR="00000000" w:rsidRDefault="005F4865">
      <w:pPr>
        <w:pStyle w:val="HTML"/>
      </w:pPr>
      <w:r>
        <w:t>последствий  вышеупомянутых  отношений  по  кредиту и не признавая</w:t>
      </w:r>
    </w:p>
    <w:p w:rsidR="00000000" w:rsidRDefault="005F4865">
      <w:pPr>
        <w:pStyle w:val="HTML"/>
      </w:pPr>
      <w:r>
        <w:t>никаких прав на  возражение  и  обжалование,  вытекающих  из  этих</w:t>
      </w:r>
    </w:p>
    <w:p w:rsidR="00000000" w:rsidRDefault="005F4865">
      <w:pPr>
        <w:pStyle w:val="HTML"/>
      </w:pPr>
      <w:r>
        <w:t>отношений, баз предварительного предупреждения произвести списание</w:t>
      </w:r>
    </w:p>
    <w:p w:rsidR="00000000" w:rsidRDefault="005F4865">
      <w:pPr>
        <w:pStyle w:val="HTML"/>
      </w:pPr>
      <w:r>
        <w:t>со счет</w:t>
      </w:r>
      <w:r>
        <w:t>а N _______ в ______________________.</w:t>
      </w:r>
    </w:p>
    <w:p w:rsidR="00000000" w:rsidRDefault="005F4865">
      <w:pPr>
        <w:pStyle w:val="HTML"/>
      </w:pPr>
      <w:r>
        <w:t>Действие данной гарантии прекращается после погашения кредита и</w:t>
      </w:r>
    </w:p>
    <w:p w:rsidR="00000000" w:rsidRDefault="005F4865">
      <w:pPr>
        <w:pStyle w:val="HTML"/>
      </w:pPr>
      <w:r>
        <w:t>процентов по нему, а также после осуществления всех других выплат,</w:t>
      </w:r>
    </w:p>
    <w:p w:rsidR="00000000" w:rsidRDefault="005F4865">
      <w:pPr>
        <w:pStyle w:val="HTML"/>
      </w:pPr>
      <w:r>
        <w:t>связанных с этим кредитом.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Первый заместитель премьера</w:t>
      </w:r>
    </w:p>
    <w:p w:rsidR="00000000" w:rsidRDefault="005F4865">
      <w:pPr>
        <w:pStyle w:val="HTML"/>
      </w:pPr>
      <w:r>
        <w:t>правительства Москвы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Руководитель Департамента финансов</w:t>
      </w:r>
    </w:p>
    <w:p w:rsidR="00000000" w:rsidRDefault="005F4865">
      <w:pPr>
        <w:pStyle w:val="HTML"/>
      </w:pPr>
      <w:r>
        <w:t>правительства Москвы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М.П.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Поставлено на учет к счету N __________ в ____________________.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Руководитель Банка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Главный бухгалтер</w:t>
      </w:r>
    </w:p>
    <w:p w:rsidR="00000000" w:rsidRDefault="005F4865">
      <w:pPr>
        <w:pStyle w:val="HTML"/>
      </w:pPr>
    </w:p>
    <w:p w:rsidR="00000000" w:rsidRDefault="005F4865">
      <w:pPr>
        <w:pStyle w:val="HTML"/>
      </w:pPr>
      <w:r>
        <w:t>М.П.</w:t>
      </w:r>
    </w:p>
    <w:p w:rsidR="00000000" w:rsidRDefault="005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865">
      <w:pPr>
        <w:pStyle w:val="right"/>
      </w:pPr>
      <w:r>
        <w:t>Источник - Распоряжение Мэра Москвы от 10.10.1994 № 505-РМ</w:t>
      </w:r>
    </w:p>
    <w:p w:rsidR="00000000" w:rsidRDefault="005F4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https://порядокправа.рф/obrazecy/garantijnoe_pismo_o_pogashenii_kredita.htm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65"/>
    <w:rsid w:val="005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9C8C8-D604-4CE4-A177-8DC1819F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pogashenii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погашении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