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3719">
      <w:pPr>
        <w:pStyle w:val="1"/>
        <w:rPr>
          <w:rFonts w:eastAsia="Times New Roman"/>
        </w:rPr>
      </w:pPr>
      <w:r>
        <w:rPr>
          <w:rFonts w:eastAsia="Times New Roman"/>
        </w:rPr>
        <w:t>Функциональная оценка деятельности структурных подразделений банка</w:t>
      </w:r>
    </w:p>
    <w:p w:rsidR="00000000" w:rsidRDefault="00A33719">
      <w:pPr>
        <w:pStyle w:val="HTML"/>
      </w:pPr>
      <w:r>
        <w:t>_________________________________________________________________</w:t>
      </w:r>
    </w:p>
    <w:p w:rsidR="00000000" w:rsidRDefault="00A33719">
      <w:pPr>
        <w:pStyle w:val="HTML"/>
      </w:pPr>
      <w:r>
        <w:t>(наименование подразделения, выставляющего функциональную оценку)</w:t>
      </w:r>
    </w:p>
    <w:p w:rsidR="00000000" w:rsidRDefault="00A33719">
      <w:pPr>
        <w:pStyle w:val="HTML"/>
      </w:pPr>
    </w:p>
    <w:p w:rsidR="00000000" w:rsidRDefault="00A33719">
      <w:pPr>
        <w:pStyle w:val="HTML"/>
      </w:pPr>
      <w:r>
        <w:t>Функциональная оценка подразделений за ____ квартал ______ г.</w:t>
      </w:r>
    </w:p>
    <w:p w:rsidR="00000000" w:rsidRDefault="00A337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3719">
      <w:pPr>
        <w:pStyle w:val="3"/>
        <w:rPr>
          <w:rFonts w:eastAsia="Times New Roman"/>
        </w:rPr>
      </w:pPr>
      <w:r>
        <w:rPr>
          <w:rFonts w:eastAsia="Times New Roman"/>
        </w:rPr>
        <w:t>Вид оценок Критерии и оценки (в баллах)</w:t>
      </w:r>
    </w:p>
    <w:p w:rsidR="00000000" w:rsidRDefault="00A33719">
      <w:pPr>
        <w:pStyle w:val="left"/>
      </w:pPr>
      <w:r>
        <w:t>Отлично</w:t>
      </w:r>
    </w:p>
    <w:p w:rsidR="00000000" w:rsidRDefault="00A33719">
      <w:pPr>
        <w:pStyle w:val="left"/>
      </w:pPr>
      <w:r>
        <w:t>(5 баллов)</w:t>
      </w:r>
    </w:p>
    <w:p w:rsidR="00000000" w:rsidRDefault="00A33719">
      <w:pPr>
        <w:pStyle w:val="left"/>
      </w:pPr>
      <w:r>
        <w:t>Хорошо</w:t>
      </w:r>
    </w:p>
    <w:p w:rsidR="00000000" w:rsidRDefault="00A33719">
      <w:pPr>
        <w:pStyle w:val="left"/>
      </w:pPr>
      <w:r>
        <w:t>(4 балла)</w:t>
      </w:r>
    </w:p>
    <w:p w:rsidR="00000000" w:rsidRDefault="00A33719">
      <w:pPr>
        <w:pStyle w:val="left"/>
      </w:pPr>
      <w:r>
        <w:t>Удовлетвори</w:t>
      </w:r>
    </w:p>
    <w:p w:rsidR="00000000" w:rsidRDefault="00A33719">
      <w:pPr>
        <w:pStyle w:val="left"/>
      </w:pPr>
      <w:r>
        <w:t>тельно</w:t>
      </w:r>
    </w:p>
    <w:p w:rsidR="00000000" w:rsidRDefault="00A33719">
      <w:pPr>
        <w:pStyle w:val="left"/>
      </w:pPr>
      <w:r>
        <w:t>(3 балла)</w:t>
      </w:r>
    </w:p>
    <w:p w:rsidR="00000000" w:rsidRDefault="00A33719">
      <w:pPr>
        <w:pStyle w:val="left"/>
      </w:pPr>
      <w:r>
        <w:t>Неудовлетвори</w:t>
      </w:r>
    </w:p>
    <w:p w:rsidR="00000000" w:rsidRDefault="00A33719">
      <w:pPr>
        <w:pStyle w:val="left"/>
      </w:pPr>
      <w:r>
        <w:t>тельно</w:t>
      </w:r>
    </w:p>
    <w:p w:rsidR="00000000" w:rsidRDefault="00A33719">
      <w:pPr>
        <w:pStyle w:val="left"/>
      </w:pPr>
      <w:r>
        <w:t>(2 балла)</w:t>
      </w:r>
    </w:p>
    <w:p w:rsidR="00000000" w:rsidRDefault="00A33719">
      <w:pPr>
        <w:pStyle w:val="left"/>
      </w:pPr>
      <w:r>
        <w:t>Финансовая</w:t>
      </w:r>
    </w:p>
    <w:p w:rsidR="00000000" w:rsidRDefault="00A33719">
      <w:pPr>
        <w:pStyle w:val="left"/>
      </w:pPr>
      <w:r>
        <w:t>оценка</w:t>
      </w:r>
    </w:p>
    <w:p w:rsidR="00000000" w:rsidRDefault="00A33719">
      <w:pPr>
        <w:pStyle w:val="left"/>
      </w:pPr>
      <w:r>
        <w:t>Выполнение</w:t>
      </w:r>
    </w:p>
    <w:p w:rsidR="00000000" w:rsidRDefault="00A33719">
      <w:pPr>
        <w:pStyle w:val="left"/>
      </w:pPr>
      <w:r>
        <w:t>финансового</w:t>
      </w:r>
    </w:p>
    <w:p w:rsidR="00000000" w:rsidRDefault="00A33719">
      <w:pPr>
        <w:pStyle w:val="left"/>
      </w:pPr>
      <w:r>
        <w:t>плана на 95 -</w:t>
      </w:r>
    </w:p>
    <w:p w:rsidR="00000000" w:rsidRDefault="00A33719">
      <w:pPr>
        <w:pStyle w:val="left"/>
      </w:pPr>
      <w:r>
        <w:t>100% и более</w:t>
      </w:r>
    </w:p>
    <w:p w:rsidR="00000000" w:rsidRDefault="00A33719">
      <w:pPr>
        <w:pStyle w:val="left"/>
      </w:pPr>
      <w:r>
        <w:t>Выполнение</w:t>
      </w:r>
    </w:p>
    <w:p w:rsidR="00000000" w:rsidRDefault="00A33719">
      <w:pPr>
        <w:pStyle w:val="left"/>
      </w:pPr>
      <w:r>
        <w:t>финансового</w:t>
      </w:r>
    </w:p>
    <w:p w:rsidR="00000000" w:rsidRDefault="00A33719">
      <w:pPr>
        <w:pStyle w:val="left"/>
      </w:pPr>
      <w:r>
        <w:t>плана на 90 -</w:t>
      </w:r>
    </w:p>
    <w:p w:rsidR="00000000" w:rsidRDefault="00A33719">
      <w:pPr>
        <w:pStyle w:val="left"/>
      </w:pPr>
      <w:r>
        <w:t>95%</w:t>
      </w:r>
    </w:p>
    <w:p w:rsidR="00000000" w:rsidRDefault="00A33719">
      <w:pPr>
        <w:pStyle w:val="left"/>
      </w:pPr>
      <w:r>
        <w:lastRenderedPageBreak/>
        <w:t>Выполнение</w:t>
      </w:r>
    </w:p>
    <w:p w:rsidR="00000000" w:rsidRDefault="00A33719">
      <w:pPr>
        <w:pStyle w:val="left"/>
      </w:pPr>
      <w:r>
        <w:t>финансового</w:t>
      </w:r>
    </w:p>
    <w:p w:rsidR="00000000" w:rsidRDefault="00A33719">
      <w:pPr>
        <w:pStyle w:val="left"/>
      </w:pPr>
      <w:r>
        <w:t>плана на 80 - 90%</w:t>
      </w:r>
    </w:p>
    <w:p w:rsidR="00000000" w:rsidRDefault="00A33719">
      <w:pPr>
        <w:pStyle w:val="left"/>
      </w:pPr>
      <w:r>
        <w:t>Выполнение</w:t>
      </w:r>
    </w:p>
    <w:p w:rsidR="00000000" w:rsidRDefault="00A33719">
      <w:pPr>
        <w:pStyle w:val="left"/>
      </w:pPr>
      <w:r>
        <w:t>финансового плана</w:t>
      </w:r>
    </w:p>
    <w:p w:rsidR="00000000" w:rsidRDefault="00A33719">
      <w:pPr>
        <w:pStyle w:val="left"/>
      </w:pPr>
      <w:r>
        <w:t>менее чем на 80%</w:t>
      </w:r>
    </w:p>
    <w:p w:rsidR="00000000" w:rsidRDefault="00A33719">
      <w:pPr>
        <w:pStyle w:val="left"/>
      </w:pPr>
      <w:r>
        <w:t>Организационная</w:t>
      </w:r>
    </w:p>
    <w:p w:rsidR="00000000" w:rsidRDefault="00A33719">
      <w:pPr>
        <w:pStyle w:val="left"/>
      </w:pPr>
      <w:r>
        <w:t>оценка</w:t>
      </w:r>
    </w:p>
    <w:p w:rsidR="00000000" w:rsidRDefault="00A33719">
      <w:pPr>
        <w:pStyle w:val="left"/>
      </w:pPr>
      <w:r>
        <w:t>Выполнение</w:t>
      </w:r>
    </w:p>
    <w:p w:rsidR="00000000" w:rsidRDefault="00A33719">
      <w:pPr>
        <w:pStyle w:val="left"/>
      </w:pPr>
      <w:r>
        <w:t>плана</w:t>
      </w:r>
    </w:p>
    <w:p w:rsidR="00000000" w:rsidRDefault="00A33719">
      <w:pPr>
        <w:pStyle w:val="left"/>
      </w:pPr>
      <w:r>
        <w:t>мероприятий</w:t>
      </w:r>
    </w:p>
    <w:p w:rsidR="00000000" w:rsidRDefault="00A33719">
      <w:pPr>
        <w:pStyle w:val="left"/>
      </w:pPr>
      <w:r>
        <w:t>подразделения</w:t>
      </w:r>
    </w:p>
    <w:p w:rsidR="00000000" w:rsidRDefault="00A33719">
      <w:pPr>
        <w:pStyle w:val="left"/>
      </w:pPr>
      <w:r>
        <w:t>на 95 - 100%.</w:t>
      </w:r>
    </w:p>
    <w:p w:rsidR="00000000" w:rsidRDefault="00A33719">
      <w:pPr>
        <w:pStyle w:val="left"/>
      </w:pPr>
      <w:r>
        <w:t>Качественное и</w:t>
      </w:r>
    </w:p>
    <w:p w:rsidR="00000000" w:rsidRDefault="00A33719">
      <w:pPr>
        <w:pStyle w:val="left"/>
      </w:pPr>
      <w:r>
        <w:t>своевременное</w:t>
      </w:r>
    </w:p>
    <w:p w:rsidR="00000000" w:rsidRDefault="00A33719">
      <w:pPr>
        <w:pStyle w:val="left"/>
      </w:pPr>
      <w:r>
        <w:t>выполнение</w:t>
      </w:r>
    </w:p>
    <w:p w:rsidR="00000000" w:rsidRDefault="00A33719">
      <w:pPr>
        <w:pStyle w:val="left"/>
      </w:pPr>
      <w:r>
        <w:t>заданий/</w:t>
      </w:r>
    </w:p>
    <w:p w:rsidR="00000000" w:rsidRDefault="00A33719">
      <w:pPr>
        <w:pStyle w:val="left"/>
      </w:pPr>
      <w:r>
        <w:t>поручений</w:t>
      </w:r>
    </w:p>
    <w:p w:rsidR="00000000" w:rsidRDefault="00A33719">
      <w:pPr>
        <w:pStyle w:val="left"/>
      </w:pPr>
      <w:r>
        <w:t>руководства/</w:t>
      </w:r>
    </w:p>
    <w:p w:rsidR="00000000" w:rsidRDefault="00A33719">
      <w:pPr>
        <w:pStyle w:val="left"/>
      </w:pPr>
      <w:r>
        <w:t>коллегиальных</w:t>
      </w:r>
    </w:p>
    <w:p w:rsidR="00000000" w:rsidRDefault="00A33719">
      <w:pPr>
        <w:pStyle w:val="left"/>
      </w:pPr>
      <w:r>
        <w:t>органов.</w:t>
      </w:r>
    </w:p>
    <w:p w:rsidR="00000000" w:rsidRDefault="00A33719">
      <w:pPr>
        <w:pStyle w:val="left"/>
      </w:pPr>
      <w:r>
        <w:t>Отсутствие</w:t>
      </w:r>
    </w:p>
    <w:p w:rsidR="00000000" w:rsidRDefault="00A33719">
      <w:pPr>
        <w:pStyle w:val="left"/>
      </w:pPr>
      <w:r>
        <w:t>нарушений</w:t>
      </w:r>
    </w:p>
    <w:p w:rsidR="00000000" w:rsidRDefault="00A33719">
      <w:pPr>
        <w:pStyle w:val="left"/>
      </w:pPr>
      <w:r>
        <w:t>трудовой</w:t>
      </w:r>
    </w:p>
    <w:p w:rsidR="00000000" w:rsidRDefault="00A33719">
      <w:pPr>
        <w:pStyle w:val="left"/>
      </w:pPr>
      <w:r>
        <w:t>дисциплины и</w:t>
      </w:r>
    </w:p>
    <w:p w:rsidR="00000000" w:rsidRDefault="00A33719">
      <w:pPr>
        <w:pStyle w:val="left"/>
      </w:pPr>
      <w:r>
        <w:t>принципов</w:t>
      </w:r>
    </w:p>
    <w:p w:rsidR="00000000" w:rsidRDefault="00A33719">
      <w:pPr>
        <w:pStyle w:val="left"/>
      </w:pPr>
      <w:r>
        <w:t>корпоративной</w:t>
      </w:r>
    </w:p>
    <w:p w:rsidR="00000000" w:rsidRDefault="00A33719">
      <w:pPr>
        <w:pStyle w:val="left"/>
      </w:pPr>
      <w:r>
        <w:t>культуры</w:t>
      </w:r>
    </w:p>
    <w:p w:rsidR="00000000" w:rsidRDefault="00A33719">
      <w:pPr>
        <w:pStyle w:val="left"/>
      </w:pPr>
      <w:r>
        <w:t>Выполнение плана</w:t>
      </w:r>
    </w:p>
    <w:p w:rsidR="00000000" w:rsidRDefault="00A33719">
      <w:pPr>
        <w:pStyle w:val="left"/>
      </w:pPr>
      <w:r>
        <w:t>мероприятий</w:t>
      </w:r>
    </w:p>
    <w:p w:rsidR="00000000" w:rsidRDefault="00A33719">
      <w:pPr>
        <w:pStyle w:val="left"/>
      </w:pPr>
      <w:r>
        <w:t>подразделения на</w:t>
      </w:r>
    </w:p>
    <w:p w:rsidR="00000000" w:rsidRDefault="00A33719">
      <w:pPr>
        <w:pStyle w:val="left"/>
      </w:pPr>
      <w:r>
        <w:t>90 - 95%.</w:t>
      </w:r>
    </w:p>
    <w:p w:rsidR="00000000" w:rsidRDefault="00A33719">
      <w:pPr>
        <w:pStyle w:val="left"/>
      </w:pPr>
      <w:r>
        <w:t>Единичные</w:t>
      </w:r>
    </w:p>
    <w:p w:rsidR="00000000" w:rsidRDefault="00A33719">
      <w:pPr>
        <w:pStyle w:val="left"/>
      </w:pPr>
      <w:r>
        <w:t>нарушения сроков</w:t>
      </w:r>
    </w:p>
    <w:p w:rsidR="00000000" w:rsidRDefault="00A33719">
      <w:pPr>
        <w:pStyle w:val="left"/>
      </w:pPr>
      <w:r>
        <w:t>выполнения</w:t>
      </w:r>
    </w:p>
    <w:p w:rsidR="00000000" w:rsidRDefault="00A33719">
      <w:pPr>
        <w:pStyle w:val="left"/>
      </w:pPr>
      <w:r>
        <w:t>заданий/</w:t>
      </w:r>
    </w:p>
    <w:p w:rsidR="00000000" w:rsidRDefault="00A33719">
      <w:pPr>
        <w:pStyle w:val="left"/>
      </w:pPr>
      <w:r>
        <w:t>поручений</w:t>
      </w:r>
    </w:p>
    <w:p w:rsidR="00000000" w:rsidRDefault="00A33719">
      <w:pPr>
        <w:pStyle w:val="left"/>
      </w:pPr>
      <w:r>
        <w:t>руководства/</w:t>
      </w:r>
    </w:p>
    <w:p w:rsidR="00000000" w:rsidRDefault="00A33719">
      <w:pPr>
        <w:pStyle w:val="left"/>
      </w:pPr>
      <w:r>
        <w:t>коллегиальных</w:t>
      </w:r>
    </w:p>
    <w:p w:rsidR="00000000" w:rsidRDefault="00A33719">
      <w:pPr>
        <w:pStyle w:val="left"/>
      </w:pPr>
      <w:r>
        <w:t>органов.</w:t>
      </w:r>
    </w:p>
    <w:p w:rsidR="00000000" w:rsidRDefault="00A33719">
      <w:pPr>
        <w:pStyle w:val="left"/>
      </w:pPr>
      <w:r>
        <w:t>Единичные</w:t>
      </w:r>
    </w:p>
    <w:p w:rsidR="00000000" w:rsidRDefault="00A33719">
      <w:pPr>
        <w:pStyle w:val="left"/>
      </w:pPr>
      <w:r>
        <w:t>нарушения</w:t>
      </w:r>
    </w:p>
    <w:p w:rsidR="00000000" w:rsidRDefault="00A33719">
      <w:pPr>
        <w:pStyle w:val="left"/>
      </w:pPr>
      <w:r>
        <w:t>трудовой</w:t>
      </w:r>
    </w:p>
    <w:p w:rsidR="00000000" w:rsidRDefault="00A33719">
      <w:pPr>
        <w:pStyle w:val="left"/>
      </w:pPr>
      <w:r>
        <w:t>дисциплины и</w:t>
      </w:r>
    </w:p>
    <w:p w:rsidR="00000000" w:rsidRDefault="00A33719">
      <w:pPr>
        <w:pStyle w:val="left"/>
      </w:pPr>
      <w:r>
        <w:t>принципов</w:t>
      </w:r>
    </w:p>
    <w:p w:rsidR="00000000" w:rsidRDefault="00A33719">
      <w:pPr>
        <w:pStyle w:val="left"/>
      </w:pPr>
      <w:r>
        <w:t>корпоративной</w:t>
      </w:r>
    </w:p>
    <w:p w:rsidR="00000000" w:rsidRDefault="00A33719">
      <w:pPr>
        <w:pStyle w:val="left"/>
      </w:pPr>
      <w:r>
        <w:t>культуры</w:t>
      </w:r>
    </w:p>
    <w:p w:rsidR="00000000" w:rsidRDefault="00A33719">
      <w:pPr>
        <w:pStyle w:val="left"/>
      </w:pPr>
      <w:r>
        <w:t>Выполнение плана</w:t>
      </w:r>
    </w:p>
    <w:p w:rsidR="00000000" w:rsidRDefault="00A33719">
      <w:pPr>
        <w:pStyle w:val="left"/>
      </w:pPr>
      <w:r>
        <w:t>мероприятий</w:t>
      </w:r>
    </w:p>
    <w:p w:rsidR="00000000" w:rsidRDefault="00A33719">
      <w:pPr>
        <w:pStyle w:val="left"/>
      </w:pPr>
      <w:r>
        <w:t>подразделения на</w:t>
      </w:r>
    </w:p>
    <w:p w:rsidR="00000000" w:rsidRDefault="00A33719">
      <w:pPr>
        <w:pStyle w:val="left"/>
      </w:pPr>
      <w:r>
        <w:t>80 - 90%.</w:t>
      </w:r>
    </w:p>
    <w:p w:rsidR="00000000" w:rsidRDefault="00A33719">
      <w:pPr>
        <w:pStyle w:val="left"/>
      </w:pPr>
      <w:r>
        <w:t>Неодн</w:t>
      </w:r>
      <w:r>
        <w:t>ократное</w:t>
      </w:r>
    </w:p>
    <w:p w:rsidR="00000000" w:rsidRDefault="00A33719">
      <w:pPr>
        <w:pStyle w:val="left"/>
      </w:pPr>
      <w:r>
        <w:t>нарушение сроков</w:t>
      </w:r>
    </w:p>
    <w:p w:rsidR="00000000" w:rsidRDefault="00A33719">
      <w:pPr>
        <w:pStyle w:val="left"/>
      </w:pPr>
      <w:r>
        <w:t>выполнения</w:t>
      </w:r>
    </w:p>
    <w:p w:rsidR="00000000" w:rsidRDefault="00A33719">
      <w:pPr>
        <w:pStyle w:val="left"/>
      </w:pPr>
      <w:r>
        <w:t>заданий/</w:t>
      </w:r>
    </w:p>
    <w:p w:rsidR="00000000" w:rsidRDefault="00A33719">
      <w:pPr>
        <w:pStyle w:val="left"/>
      </w:pPr>
      <w:r>
        <w:t>поручений</w:t>
      </w:r>
    </w:p>
    <w:p w:rsidR="00000000" w:rsidRDefault="00A33719">
      <w:pPr>
        <w:pStyle w:val="left"/>
      </w:pPr>
      <w:r>
        <w:t>руководства/</w:t>
      </w:r>
    </w:p>
    <w:p w:rsidR="00000000" w:rsidRDefault="00A33719">
      <w:pPr>
        <w:pStyle w:val="left"/>
      </w:pPr>
      <w:r>
        <w:t>коллегиальных</w:t>
      </w:r>
    </w:p>
    <w:p w:rsidR="00000000" w:rsidRDefault="00A33719">
      <w:pPr>
        <w:pStyle w:val="left"/>
      </w:pPr>
      <w:r>
        <w:t>органов.</w:t>
      </w:r>
    </w:p>
    <w:p w:rsidR="00000000" w:rsidRDefault="00A33719">
      <w:pPr>
        <w:pStyle w:val="left"/>
      </w:pPr>
      <w:r>
        <w:t>Неоднократное</w:t>
      </w:r>
    </w:p>
    <w:p w:rsidR="00000000" w:rsidRDefault="00A33719">
      <w:pPr>
        <w:pStyle w:val="left"/>
      </w:pPr>
      <w:r>
        <w:t>нарушение</w:t>
      </w:r>
    </w:p>
    <w:p w:rsidR="00000000" w:rsidRDefault="00A33719">
      <w:pPr>
        <w:pStyle w:val="left"/>
      </w:pPr>
      <w:r>
        <w:t>трудовой</w:t>
      </w:r>
    </w:p>
    <w:p w:rsidR="00000000" w:rsidRDefault="00A33719">
      <w:pPr>
        <w:pStyle w:val="left"/>
      </w:pPr>
      <w:r>
        <w:t>дисциплины и</w:t>
      </w:r>
    </w:p>
    <w:p w:rsidR="00000000" w:rsidRDefault="00A33719">
      <w:pPr>
        <w:pStyle w:val="left"/>
      </w:pPr>
      <w:r>
        <w:t>принципов</w:t>
      </w:r>
    </w:p>
    <w:p w:rsidR="00000000" w:rsidRDefault="00A33719">
      <w:pPr>
        <w:pStyle w:val="left"/>
      </w:pPr>
      <w:r>
        <w:t>корпоративной</w:t>
      </w:r>
    </w:p>
    <w:p w:rsidR="00000000" w:rsidRDefault="00A33719">
      <w:pPr>
        <w:pStyle w:val="left"/>
      </w:pPr>
      <w:r>
        <w:t>культуры</w:t>
      </w:r>
    </w:p>
    <w:p w:rsidR="00000000" w:rsidRDefault="00A33719">
      <w:pPr>
        <w:pStyle w:val="left"/>
      </w:pPr>
      <w:r>
        <w:t>Выполнение плана</w:t>
      </w:r>
    </w:p>
    <w:p w:rsidR="00000000" w:rsidRDefault="00A33719">
      <w:pPr>
        <w:pStyle w:val="left"/>
      </w:pPr>
      <w:r>
        <w:t>подразделения менее</w:t>
      </w:r>
    </w:p>
    <w:p w:rsidR="00000000" w:rsidRDefault="00A33719">
      <w:pPr>
        <w:pStyle w:val="left"/>
      </w:pPr>
      <w:r>
        <w:t>чем на 80%.</w:t>
      </w:r>
    </w:p>
    <w:p w:rsidR="00000000" w:rsidRDefault="00A33719">
      <w:pPr>
        <w:pStyle w:val="left"/>
      </w:pPr>
      <w:r>
        <w:t>Систематическое</w:t>
      </w:r>
    </w:p>
    <w:p w:rsidR="00000000" w:rsidRDefault="00A33719">
      <w:pPr>
        <w:pStyle w:val="left"/>
      </w:pPr>
      <w:r>
        <w:t>нарушение сроков</w:t>
      </w:r>
    </w:p>
    <w:p w:rsidR="00000000" w:rsidRDefault="00A33719">
      <w:pPr>
        <w:pStyle w:val="left"/>
      </w:pPr>
      <w:r>
        <w:t>выполнения заданий/</w:t>
      </w:r>
    </w:p>
    <w:p w:rsidR="00000000" w:rsidRDefault="00A33719">
      <w:pPr>
        <w:pStyle w:val="left"/>
      </w:pPr>
      <w:r>
        <w:t>поручений</w:t>
      </w:r>
    </w:p>
    <w:p w:rsidR="00000000" w:rsidRDefault="00A33719">
      <w:pPr>
        <w:pStyle w:val="left"/>
      </w:pPr>
      <w:r>
        <w:t>руководства/</w:t>
      </w:r>
    </w:p>
    <w:p w:rsidR="00000000" w:rsidRDefault="00A33719">
      <w:pPr>
        <w:pStyle w:val="left"/>
      </w:pPr>
      <w:r>
        <w:t>коллегиальных</w:t>
      </w:r>
    </w:p>
    <w:p w:rsidR="00000000" w:rsidRDefault="00A33719">
      <w:pPr>
        <w:pStyle w:val="left"/>
      </w:pPr>
      <w:r>
        <w:t>органов.</w:t>
      </w:r>
    </w:p>
    <w:p w:rsidR="00000000" w:rsidRDefault="00A33719">
      <w:pPr>
        <w:pStyle w:val="left"/>
      </w:pPr>
      <w:r>
        <w:t>Систематическое</w:t>
      </w:r>
    </w:p>
    <w:p w:rsidR="00000000" w:rsidRDefault="00A33719">
      <w:pPr>
        <w:pStyle w:val="left"/>
      </w:pPr>
      <w:r>
        <w:t>нарушение трудовой</w:t>
      </w:r>
    </w:p>
    <w:p w:rsidR="00000000" w:rsidRDefault="00A33719">
      <w:pPr>
        <w:pStyle w:val="left"/>
      </w:pPr>
      <w:r>
        <w:t>дисциплины и</w:t>
      </w:r>
    </w:p>
    <w:p w:rsidR="00000000" w:rsidRDefault="00A33719">
      <w:pPr>
        <w:pStyle w:val="left"/>
      </w:pPr>
      <w:r>
        <w:t>принципов</w:t>
      </w:r>
    </w:p>
    <w:p w:rsidR="00000000" w:rsidRDefault="00A33719">
      <w:pPr>
        <w:pStyle w:val="left"/>
      </w:pPr>
      <w:r>
        <w:t>корпоративной</w:t>
      </w:r>
    </w:p>
    <w:p w:rsidR="00000000" w:rsidRDefault="00A33719">
      <w:pPr>
        <w:pStyle w:val="left"/>
      </w:pPr>
      <w:r>
        <w:t>культуры</w:t>
      </w:r>
    </w:p>
    <w:p w:rsidR="00000000" w:rsidRDefault="00A33719">
      <w:pPr>
        <w:pStyle w:val="left"/>
      </w:pPr>
      <w:r>
        <w:t>Функциональная</w:t>
      </w:r>
    </w:p>
    <w:p w:rsidR="00000000" w:rsidRDefault="00A33719">
      <w:pPr>
        <w:pStyle w:val="left"/>
      </w:pPr>
      <w:r>
        <w:t>оценка</w:t>
      </w:r>
    </w:p>
    <w:p w:rsidR="00000000" w:rsidRDefault="00A33719">
      <w:pPr>
        <w:pStyle w:val="left"/>
      </w:pPr>
      <w:r>
        <w:t>Качественное и</w:t>
      </w:r>
    </w:p>
    <w:p w:rsidR="00000000" w:rsidRDefault="00A33719">
      <w:pPr>
        <w:pStyle w:val="left"/>
      </w:pPr>
      <w:r>
        <w:t>своевременное</w:t>
      </w:r>
    </w:p>
    <w:p w:rsidR="00000000" w:rsidRDefault="00A33719">
      <w:pPr>
        <w:pStyle w:val="left"/>
      </w:pPr>
      <w:r>
        <w:t>выполнение</w:t>
      </w:r>
    </w:p>
    <w:p w:rsidR="00000000" w:rsidRDefault="00A33719">
      <w:pPr>
        <w:pStyle w:val="left"/>
      </w:pPr>
      <w:r>
        <w:t>подразделением</w:t>
      </w:r>
    </w:p>
    <w:p w:rsidR="00000000" w:rsidRDefault="00A33719">
      <w:pPr>
        <w:pStyle w:val="left"/>
      </w:pPr>
      <w:r>
        <w:t>возложенных</w:t>
      </w:r>
    </w:p>
    <w:p w:rsidR="00000000" w:rsidRDefault="00A33719">
      <w:pPr>
        <w:pStyle w:val="left"/>
      </w:pPr>
      <w:r>
        <w:t>функций.</w:t>
      </w:r>
    </w:p>
    <w:p w:rsidR="00000000" w:rsidRDefault="00A33719">
      <w:pPr>
        <w:pStyle w:val="left"/>
      </w:pPr>
      <w:r>
        <w:t>Оперативное</w:t>
      </w:r>
    </w:p>
    <w:p w:rsidR="00000000" w:rsidRDefault="00A33719">
      <w:pPr>
        <w:pStyle w:val="left"/>
      </w:pPr>
      <w:r>
        <w:t>решение</w:t>
      </w:r>
    </w:p>
    <w:p w:rsidR="00000000" w:rsidRDefault="00A33719">
      <w:pPr>
        <w:pStyle w:val="left"/>
      </w:pPr>
      <w:r>
        <w:t>возникающих</w:t>
      </w:r>
    </w:p>
    <w:p w:rsidR="00000000" w:rsidRDefault="00A33719">
      <w:pPr>
        <w:pStyle w:val="left"/>
      </w:pPr>
      <w:r>
        <w:t>проблем.</w:t>
      </w:r>
    </w:p>
    <w:p w:rsidR="00000000" w:rsidRDefault="00A33719">
      <w:pPr>
        <w:pStyle w:val="left"/>
      </w:pPr>
      <w:r>
        <w:t>Высокий уровень</w:t>
      </w:r>
    </w:p>
    <w:p w:rsidR="00000000" w:rsidRDefault="00A33719">
      <w:pPr>
        <w:pStyle w:val="left"/>
      </w:pPr>
      <w:r>
        <w:t>взаимодействия</w:t>
      </w:r>
    </w:p>
    <w:p w:rsidR="00000000" w:rsidRDefault="00A33719">
      <w:pPr>
        <w:pStyle w:val="left"/>
      </w:pPr>
      <w:r>
        <w:t>с прочими</w:t>
      </w:r>
    </w:p>
    <w:p w:rsidR="00000000" w:rsidRDefault="00A33719">
      <w:pPr>
        <w:pStyle w:val="left"/>
      </w:pPr>
      <w:r>
        <w:t>подразделениями</w:t>
      </w:r>
    </w:p>
    <w:p w:rsidR="00000000" w:rsidRDefault="00A33719">
      <w:pPr>
        <w:pStyle w:val="left"/>
      </w:pPr>
      <w:r>
        <w:t>Наличие</w:t>
      </w:r>
    </w:p>
    <w:p w:rsidR="00000000" w:rsidRDefault="00A33719">
      <w:pPr>
        <w:pStyle w:val="left"/>
      </w:pPr>
      <w:r>
        <w:t>замечаний по</w:t>
      </w:r>
    </w:p>
    <w:p w:rsidR="00000000" w:rsidRDefault="00A33719">
      <w:pPr>
        <w:pStyle w:val="left"/>
      </w:pPr>
      <w:r>
        <w:t>качеству</w:t>
      </w:r>
    </w:p>
    <w:p w:rsidR="00000000" w:rsidRDefault="00A33719">
      <w:pPr>
        <w:pStyle w:val="left"/>
      </w:pPr>
      <w:r>
        <w:t>выполнения</w:t>
      </w:r>
    </w:p>
    <w:p w:rsidR="00000000" w:rsidRDefault="00A33719">
      <w:pPr>
        <w:pStyle w:val="left"/>
      </w:pPr>
      <w:r>
        <w:t>отдельных</w:t>
      </w:r>
    </w:p>
    <w:p w:rsidR="00000000" w:rsidRDefault="00A33719">
      <w:pPr>
        <w:pStyle w:val="left"/>
      </w:pPr>
      <w:r>
        <w:t>возложенных</w:t>
      </w:r>
    </w:p>
    <w:p w:rsidR="00000000" w:rsidRDefault="00A33719">
      <w:pPr>
        <w:pStyle w:val="left"/>
      </w:pPr>
      <w:r>
        <w:t>функций.</w:t>
      </w:r>
    </w:p>
    <w:p w:rsidR="00000000" w:rsidRDefault="00A33719">
      <w:pPr>
        <w:pStyle w:val="left"/>
      </w:pPr>
      <w:r>
        <w:t>Единичные случаи</w:t>
      </w:r>
    </w:p>
    <w:p w:rsidR="00000000" w:rsidRDefault="00A33719">
      <w:pPr>
        <w:pStyle w:val="left"/>
      </w:pPr>
      <w:r>
        <w:t>несвоевременного</w:t>
      </w:r>
    </w:p>
    <w:p w:rsidR="00000000" w:rsidRDefault="00A33719">
      <w:pPr>
        <w:pStyle w:val="left"/>
      </w:pPr>
      <w:r>
        <w:t>реагирования на</w:t>
      </w:r>
    </w:p>
    <w:p w:rsidR="00000000" w:rsidRDefault="00A33719">
      <w:pPr>
        <w:pStyle w:val="left"/>
      </w:pPr>
      <w:r>
        <w:t>обращения прочи</w:t>
      </w:r>
      <w:r>
        <w:t>х</w:t>
      </w:r>
    </w:p>
    <w:p w:rsidR="00000000" w:rsidRDefault="00A33719">
      <w:pPr>
        <w:pStyle w:val="left"/>
      </w:pPr>
      <w:r>
        <w:t>подразделений</w:t>
      </w:r>
    </w:p>
    <w:p w:rsidR="00000000" w:rsidRDefault="00A33719">
      <w:pPr>
        <w:pStyle w:val="left"/>
      </w:pPr>
      <w:r>
        <w:t>Низкое качество</w:t>
      </w:r>
    </w:p>
    <w:p w:rsidR="00000000" w:rsidRDefault="00A33719">
      <w:pPr>
        <w:pStyle w:val="left"/>
      </w:pPr>
      <w:r>
        <w:t>выполнения</w:t>
      </w:r>
    </w:p>
    <w:p w:rsidR="00000000" w:rsidRDefault="00A33719">
      <w:pPr>
        <w:pStyle w:val="left"/>
      </w:pPr>
      <w:r>
        <w:t>подразделением</w:t>
      </w:r>
    </w:p>
    <w:p w:rsidR="00000000" w:rsidRDefault="00A33719">
      <w:pPr>
        <w:pStyle w:val="left"/>
      </w:pPr>
      <w:r>
        <w:t>возложенных</w:t>
      </w:r>
    </w:p>
    <w:p w:rsidR="00000000" w:rsidRDefault="00A33719">
      <w:pPr>
        <w:pStyle w:val="left"/>
      </w:pPr>
      <w:r>
        <w:t>функций.</w:t>
      </w:r>
    </w:p>
    <w:p w:rsidR="00000000" w:rsidRDefault="00A33719">
      <w:pPr>
        <w:pStyle w:val="left"/>
      </w:pPr>
      <w:r>
        <w:t>Неоднократные</w:t>
      </w:r>
    </w:p>
    <w:p w:rsidR="00000000" w:rsidRDefault="00A33719">
      <w:pPr>
        <w:pStyle w:val="left"/>
      </w:pPr>
      <w:r>
        <w:t>случаи</w:t>
      </w:r>
    </w:p>
    <w:p w:rsidR="00000000" w:rsidRDefault="00A33719">
      <w:pPr>
        <w:pStyle w:val="left"/>
      </w:pPr>
      <w:r>
        <w:t>несвоевременного</w:t>
      </w:r>
    </w:p>
    <w:p w:rsidR="00000000" w:rsidRDefault="00A33719">
      <w:pPr>
        <w:pStyle w:val="left"/>
      </w:pPr>
      <w:r>
        <w:t>реагирования на</w:t>
      </w:r>
    </w:p>
    <w:p w:rsidR="00000000" w:rsidRDefault="00A33719">
      <w:pPr>
        <w:pStyle w:val="left"/>
      </w:pPr>
      <w:r>
        <w:t>обращения</w:t>
      </w:r>
    </w:p>
    <w:p w:rsidR="00000000" w:rsidRDefault="00A33719">
      <w:pPr>
        <w:pStyle w:val="left"/>
      </w:pPr>
      <w:r>
        <w:t>подразделений</w:t>
      </w:r>
    </w:p>
    <w:p w:rsidR="00000000" w:rsidRDefault="00A33719">
      <w:pPr>
        <w:pStyle w:val="left"/>
      </w:pPr>
      <w:r>
        <w:t>Неудовлетворительное</w:t>
      </w:r>
    </w:p>
    <w:p w:rsidR="00000000" w:rsidRDefault="00A33719">
      <w:pPr>
        <w:pStyle w:val="left"/>
      </w:pPr>
      <w:r>
        <w:t>выполнение</w:t>
      </w:r>
    </w:p>
    <w:p w:rsidR="00000000" w:rsidRDefault="00A33719">
      <w:pPr>
        <w:pStyle w:val="left"/>
      </w:pPr>
      <w:r>
        <w:t>подразделением</w:t>
      </w:r>
    </w:p>
    <w:p w:rsidR="00000000" w:rsidRDefault="00A33719">
      <w:pPr>
        <w:pStyle w:val="left"/>
      </w:pPr>
      <w:r>
        <w:t>возложенных функций.</w:t>
      </w:r>
    </w:p>
    <w:p w:rsidR="00000000" w:rsidRDefault="00A33719">
      <w:pPr>
        <w:pStyle w:val="left"/>
      </w:pPr>
      <w:r>
        <w:t>Игнорирование</w:t>
      </w:r>
    </w:p>
    <w:p w:rsidR="00000000" w:rsidRDefault="00A33719">
      <w:pPr>
        <w:pStyle w:val="left"/>
      </w:pPr>
      <w:r>
        <w:t>обращений прочих</w:t>
      </w:r>
    </w:p>
    <w:p w:rsidR="00000000" w:rsidRDefault="00A33719">
      <w:pPr>
        <w:pStyle w:val="left"/>
      </w:pPr>
      <w:r>
        <w:t>подразделений по</w:t>
      </w:r>
    </w:p>
    <w:p w:rsidR="00000000" w:rsidRDefault="00A33719">
      <w:pPr>
        <w:pStyle w:val="left"/>
      </w:pPr>
      <w:r>
        <w:t>возникающим</w:t>
      </w:r>
    </w:p>
    <w:p w:rsidR="00000000" w:rsidRDefault="00A33719">
      <w:pPr>
        <w:pStyle w:val="left"/>
      </w:pPr>
      <w:r>
        <w:t>проблемам</w:t>
      </w:r>
    </w:p>
    <w:p w:rsidR="00000000" w:rsidRDefault="00A33719">
      <w:pPr>
        <w:pStyle w:val="left"/>
      </w:pPr>
      <w:r>
        <w:t>Бюджетная</w:t>
      </w:r>
    </w:p>
    <w:p w:rsidR="00000000" w:rsidRDefault="00A33719">
      <w:pPr>
        <w:pStyle w:val="left"/>
      </w:pPr>
      <w:r>
        <w:t>оценка</w:t>
      </w:r>
    </w:p>
    <w:p w:rsidR="00000000" w:rsidRDefault="00A33719">
      <w:pPr>
        <w:pStyle w:val="left"/>
      </w:pPr>
      <w:r>
        <w:t>Отсутствие</w:t>
      </w:r>
    </w:p>
    <w:p w:rsidR="00000000" w:rsidRDefault="00A33719">
      <w:pPr>
        <w:pStyle w:val="left"/>
      </w:pPr>
      <w:r>
        <w:t>нарушений</w:t>
      </w:r>
    </w:p>
    <w:p w:rsidR="00000000" w:rsidRDefault="00A33719">
      <w:pPr>
        <w:pStyle w:val="left"/>
      </w:pPr>
      <w:r>
        <w:t>бюджетной</w:t>
      </w:r>
    </w:p>
    <w:p w:rsidR="00000000" w:rsidRDefault="00A33719">
      <w:pPr>
        <w:pStyle w:val="left"/>
      </w:pPr>
      <w:r>
        <w:t xml:space="preserve">дисциплины </w:t>
      </w:r>
      <w:r>
        <w:rPr>
          <w:vertAlign w:val="superscript"/>
        </w:rPr>
        <w:t>1</w:t>
      </w:r>
      <w:r>
        <w:t xml:space="preserve"> .</w:t>
      </w:r>
    </w:p>
    <w:p w:rsidR="00000000" w:rsidRDefault="00A33719">
      <w:pPr>
        <w:pStyle w:val="left"/>
      </w:pPr>
      <w:r>
        <w:t>Своевременное и</w:t>
      </w:r>
    </w:p>
    <w:p w:rsidR="00000000" w:rsidRDefault="00A33719">
      <w:pPr>
        <w:pStyle w:val="left"/>
      </w:pPr>
      <w:r>
        <w:t>обоснованное</w:t>
      </w:r>
    </w:p>
    <w:p w:rsidR="00000000" w:rsidRDefault="00A33719">
      <w:pPr>
        <w:pStyle w:val="left"/>
      </w:pPr>
      <w:r>
        <w:t>формирование</w:t>
      </w:r>
    </w:p>
    <w:p w:rsidR="00000000" w:rsidRDefault="00A33719">
      <w:pPr>
        <w:pStyle w:val="left"/>
      </w:pPr>
      <w:r>
        <w:t>заявок в бюджет</w:t>
      </w:r>
    </w:p>
    <w:p w:rsidR="00000000" w:rsidRDefault="00A33719">
      <w:pPr>
        <w:pStyle w:val="left"/>
      </w:pPr>
      <w:r>
        <w:t>банка.</w:t>
      </w:r>
    </w:p>
    <w:p w:rsidR="00000000" w:rsidRDefault="00A33719">
      <w:pPr>
        <w:pStyle w:val="left"/>
      </w:pPr>
      <w:r>
        <w:t>Отсутствие</w:t>
      </w:r>
    </w:p>
    <w:p w:rsidR="00000000" w:rsidRDefault="00A33719">
      <w:pPr>
        <w:pStyle w:val="left"/>
      </w:pPr>
      <w:r>
        <w:t>заявок на</w:t>
      </w:r>
    </w:p>
    <w:p w:rsidR="00000000" w:rsidRDefault="00A33719">
      <w:pPr>
        <w:pStyle w:val="left"/>
      </w:pPr>
      <w:r>
        <w:t>сверхбюджетные</w:t>
      </w:r>
    </w:p>
    <w:p w:rsidR="00000000" w:rsidRDefault="00A33719">
      <w:pPr>
        <w:pStyle w:val="left"/>
      </w:pPr>
      <w:r>
        <w:t>расходы.</w:t>
      </w:r>
    </w:p>
    <w:p w:rsidR="00000000" w:rsidRDefault="00A33719">
      <w:pPr>
        <w:pStyle w:val="left"/>
      </w:pPr>
      <w:r>
        <w:t>Исполнение</w:t>
      </w:r>
    </w:p>
    <w:p w:rsidR="00000000" w:rsidRDefault="00A33719">
      <w:pPr>
        <w:pStyle w:val="left"/>
      </w:pPr>
      <w:r>
        <w:t>бюджета на</w:t>
      </w:r>
    </w:p>
    <w:p w:rsidR="00000000" w:rsidRDefault="00A33719">
      <w:pPr>
        <w:pStyle w:val="left"/>
      </w:pPr>
      <w:r>
        <w:t xml:space="preserve">90 - 100% </w:t>
      </w:r>
      <w:r>
        <w:rPr>
          <w:vertAlign w:val="superscript"/>
        </w:rPr>
        <w:t>1</w:t>
      </w:r>
      <w:r>
        <w:t xml:space="preserve"> </w:t>
      </w:r>
    </w:p>
    <w:p w:rsidR="00000000" w:rsidRDefault="00A33719">
      <w:pPr>
        <w:pStyle w:val="left"/>
      </w:pPr>
      <w:r>
        <w:t>Отсутствие</w:t>
      </w:r>
    </w:p>
    <w:p w:rsidR="00000000" w:rsidRDefault="00A33719">
      <w:pPr>
        <w:pStyle w:val="left"/>
      </w:pPr>
      <w:r>
        <w:t>нарушений</w:t>
      </w:r>
    </w:p>
    <w:p w:rsidR="00000000" w:rsidRDefault="00A33719">
      <w:pPr>
        <w:pStyle w:val="left"/>
      </w:pPr>
      <w:r>
        <w:t>бюджетной</w:t>
      </w:r>
    </w:p>
    <w:p w:rsidR="00000000" w:rsidRDefault="00A33719">
      <w:pPr>
        <w:pStyle w:val="left"/>
      </w:pPr>
      <w:r>
        <w:t xml:space="preserve">дисциплины </w:t>
      </w:r>
      <w:r>
        <w:rPr>
          <w:vertAlign w:val="superscript"/>
        </w:rPr>
        <w:t>1</w:t>
      </w:r>
      <w:r>
        <w:t xml:space="preserve"> .</w:t>
      </w:r>
    </w:p>
    <w:p w:rsidR="00000000" w:rsidRDefault="00A33719">
      <w:pPr>
        <w:pStyle w:val="left"/>
      </w:pPr>
      <w:r>
        <w:t>Наличие заявок</w:t>
      </w:r>
    </w:p>
    <w:p w:rsidR="00000000" w:rsidRDefault="00A33719">
      <w:pPr>
        <w:pStyle w:val="left"/>
      </w:pPr>
      <w:r>
        <w:t>на</w:t>
      </w:r>
    </w:p>
    <w:p w:rsidR="00000000" w:rsidRDefault="00A33719">
      <w:pPr>
        <w:pStyle w:val="left"/>
      </w:pPr>
      <w:r>
        <w:t>сверхбюджетные</w:t>
      </w:r>
    </w:p>
    <w:p w:rsidR="00000000" w:rsidRDefault="00A33719">
      <w:pPr>
        <w:pStyle w:val="left"/>
      </w:pPr>
      <w:r>
        <w:t>расходы по</w:t>
      </w:r>
    </w:p>
    <w:p w:rsidR="00000000" w:rsidRDefault="00A33719">
      <w:pPr>
        <w:pStyle w:val="left"/>
      </w:pPr>
      <w:r>
        <w:t>объективным</w:t>
      </w:r>
    </w:p>
    <w:p w:rsidR="00000000" w:rsidRDefault="00A33719">
      <w:pPr>
        <w:pStyle w:val="left"/>
      </w:pPr>
      <w:r>
        <w:t>причинам.</w:t>
      </w:r>
    </w:p>
    <w:p w:rsidR="00000000" w:rsidRDefault="00A33719">
      <w:pPr>
        <w:pStyle w:val="left"/>
      </w:pPr>
      <w:r>
        <w:t>Исполнение</w:t>
      </w:r>
    </w:p>
    <w:p w:rsidR="00000000" w:rsidRDefault="00A33719">
      <w:pPr>
        <w:pStyle w:val="left"/>
      </w:pPr>
      <w:r>
        <w:t>бюджета: менее</w:t>
      </w:r>
    </w:p>
    <w:p w:rsidR="00000000" w:rsidRDefault="00A33719">
      <w:pPr>
        <w:pStyle w:val="left"/>
      </w:pPr>
      <w:r>
        <w:t>90%/более 100%</w:t>
      </w:r>
    </w:p>
    <w:p w:rsidR="00000000" w:rsidRDefault="00A33719">
      <w:pPr>
        <w:pStyle w:val="left"/>
      </w:pPr>
      <w:r>
        <w:t>по объективным</w:t>
      </w:r>
    </w:p>
    <w:p w:rsidR="00000000" w:rsidRDefault="00A33719">
      <w:pPr>
        <w:pStyle w:val="left"/>
      </w:pPr>
      <w:r>
        <w:t xml:space="preserve">причинам </w:t>
      </w:r>
      <w:r>
        <w:rPr>
          <w:vertAlign w:val="superscript"/>
        </w:rPr>
        <w:t>1</w:t>
      </w:r>
      <w:r>
        <w:t xml:space="preserve"> </w:t>
      </w:r>
    </w:p>
    <w:p w:rsidR="00000000" w:rsidRDefault="00A33719">
      <w:pPr>
        <w:pStyle w:val="left"/>
      </w:pPr>
      <w:r>
        <w:t>Наличие единичных</w:t>
      </w:r>
    </w:p>
    <w:p w:rsidR="00000000" w:rsidRDefault="00A33719">
      <w:pPr>
        <w:pStyle w:val="left"/>
      </w:pPr>
      <w:r>
        <w:t>нарушений</w:t>
      </w:r>
    </w:p>
    <w:p w:rsidR="00000000" w:rsidRDefault="00A33719">
      <w:pPr>
        <w:pStyle w:val="left"/>
      </w:pPr>
      <w:r>
        <w:t>бюджетной</w:t>
      </w:r>
    </w:p>
    <w:p w:rsidR="00000000" w:rsidRDefault="00A33719">
      <w:pPr>
        <w:pStyle w:val="left"/>
      </w:pPr>
      <w:r>
        <w:t xml:space="preserve">дисциплины </w:t>
      </w:r>
      <w:r>
        <w:rPr>
          <w:vertAlign w:val="superscript"/>
        </w:rPr>
        <w:t>1</w:t>
      </w:r>
      <w:r>
        <w:t xml:space="preserve"> .</w:t>
      </w:r>
    </w:p>
    <w:p w:rsidR="00000000" w:rsidRDefault="00A33719">
      <w:pPr>
        <w:pStyle w:val="left"/>
      </w:pPr>
      <w:r>
        <w:t>Наличие заявок на</w:t>
      </w:r>
    </w:p>
    <w:p w:rsidR="00000000" w:rsidRDefault="00A33719">
      <w:pPr>
        <w:pStyle w:val="left"/>
      </w:pPr>
      <w:r>
        <w:t>сверхбюджетные</w:t>
      </w:r>
    </w:p>
    <w:p w:rsidR="00000000" w:rsidRDefault="00A33719">
      <w:pPr>
        <w:pStyle w:val="left"/>
      </w:pPr>
      <w:r>
        <w:t>расходы по</w:t>
      </w:r>
    </w:p>
    <w:p w:rsidR="00000000" w:rsidRDefault="00A33719">
      <w:pPr>
        <w:pStyle w:val="left"/>
      </w:pPr>
      <w:r>
        <w:t>необъективным</w:t>
      </w:r>
    </w:p>
    <w:p w:rsidR="00000000" w:rsidRDefault="00A33719">
      <w:pPr>
        <w:pStyle w:val="left"/>
      </w:pPr>
      <w:r>
        <w:t>причинам.</w:t>
      </w:r>
    </w:p>
    <w:p w:rsidR="00000000" w:rsidRDefault="00A33719">
      <w:pPr>
        <w:pStyle w:val="left"/>
      </w:pPr>
      <w:r>
        <w:t>Исполнение</w:t>
      </w:r>
    </w:p>
    <w:p w:rsidR="00000000" w:rsidRDefault="00A33719">
      <w:pPr>
        <w:pStyle w:val="left"/>
      </w:pPr>
      <w:r>
        <w:t>бюджета: менее</w:t>
      </w:r>
    </w:p>
    <w:p w:rsidR="00000000" w:rsidRDefault="00A33719">
      <w:pPr>
        <w:pStyle w:val="left"/>
      </w:pPr>
      <w:r>
        <w:t>90%/более 100% по</w:t>
      </w:r>
    </w:p>
    <w:p w:rsidR="00000000" w:rsidRDefault="00A33719">
      <w:pPr>
        <w:pStyle w:val="left"/>
      </w:pPr>
      <w:r>
        <w:t>необъективным</w:t>
      </w:r>
    </w:p>
    <w:p w:rsidR="00000000" w:rsidRDefault="00A33719">
      <w:pPr>
        <w:pStyle w:val="left"/>
      </w:pPr>
      <w:r>
        <w:t xml:space="preserve">причинам </w:t>
      </w:r>
      <w:r>
        <w:rPr>
          <w:vertAlign w:val="superscript"/>
        </w:rPr>
        <w:t>1</w:t>
      </w:r>
      <w:r>
        <w:t xml:space="preserve"> </w:t>
      </w:r>
    </w:p>
    <w:p w:rsidR="00000000" w:rsidRDefault="00A33719">
      <w:pPr>
        <w:pStyle w:val="left"/>
      </w:pPr>
      <w:r>
        <w:t>Систематическое</w:t>
      </w:r>
    </w:p>
    <w:p w:rsidR="00000000" w:rsidRDefault="00A33719">
      <w:pPr>
        <w:pStyle w:val="left"/>
      </w:pPr>
      <w:r>
        <w:t>нарушение бюджетной</w:t>
      </w:r>
    </w:p>
    <w:p w:rsidR="00000000" w:rsidRDefault="00A33719">
      <w:pPr>
        <w:pStyle w:val="left"/>
      </w:pPr>
      <w:r>
        <w:t xml:space="preserve">дисциплины </w:t>
      </w:r>
      <w:r>
        <w:rPr>
          <w:vertAlign w:val="superscript"/>
        </w:rPr>
        <w:t>1</w:t>
      </w:r>
      <w:r>
        <w:t xml:space="preserve"> .</w:t>
      </w:r>
    </w:p>
    <w:p w:rsidR="00000000" w:rsidRDefault="00A33719">
      <w:pPr>
        <w:pStyle w:val="left"/>
      </w:pPr>
      <w:r>
        <w:t>Игнорирование</w:t>
      </w:r>
    </w:p>
    <w:p w:rsidR="00000000" w:rsidRDefault="00A33719">
      <w:pPr>
        <w:pStyle w:val="left"/>
      </w:pPr>
      <w:r>
        <w:t>процедуры</w:t>
      </w:r>
    </w:p>
    <w:p w:rsidR="00000000" w:rsidRDefault="00A33719">
      <w:pPr>
        <w:pStyle w:val="left"/>
      </w:pPr>
      <w:r>
        <w:t>планирования</w:t>
      </w:r>
    </w:p>
    <w:p w:rsidR="00000000" w:rsidRDefault="00A33719">
      <w:pPr>
        <w:pStyle w:val="left"/>
      </w:pPr>
      <w:r>
        <w:t>расходов</w:t>
      </w:r>
    </w:p>
    <w:p w:rsidR="00000000" w:rsidRDefault="00A33719">
      <w:pPr>
        <w:pStyle w:val="left"/>
      </w:pPr>
      <w:r>
        <w:t>подразделения</w:t>
      </w:r>
    </w:p>
    <w:p w:rsidR="00000000" w:rsidRDefault="00A337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3719">
      <w:pPr>
        <w:pStyle w:val="sel"/>
        <w:divId w:val="604534555"/>
      </w:pPr>
      <w:r>
        <w:t>1 Поле "Комментарий" обязательно для заполнения при оценке ниже 5 баллов.</w:t>
      </w:r>
    </w:p>
    <w:p w:rsidR="00000000" w:rsidRDefault="00A33719">
      <w:pPr>
        <w:pStyle w:val="right"/>
      </w:pPr>
      <w:r>
        <w:t>Источник - "Управление в кредитной организации", 2013, № 3</w:t>
      </w:r>
    </w:p>
    <w:p w:rsidR="00000000" w:rsidRDefault="00A337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https://порядокправа.рф/obrazecy/funkcionalnaya_ocenka_deyatelnosti_strukturnyx_podrazdelenij_banka.htm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719"/>
    <w:rsid w:val="00A33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87E652-010D-4EC9-9FF5-9BA210FF9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4534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unkcionalnaya_ocenka_deyatelnosti_strukturnyx_podrazdelenij_ba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2821</Characters>
  <Application>Microsoft Office Word</Application>
  <DocSecurity>0</DocSecurity>
  <Lines>23</Lines>
  <Paragraphs>6</Paragraphs>
  <ScaleCrop>false</ScaleCrop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Функциональная оценка деятельности структурных подразделений банка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2022-08-08T10:59:00Z</dcterms:created>
  <dcterms:modified xsi:type="dcterms:W3CDTF">2022-08-08T10:59:00Z</dcterms:modified>
</cp:coreProperties>
</file>