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BDD">
      <w:pPr>
        <w:pStyle w:val="1"/>
        <w:rPr>
          <w:rFonts w:eastAsia="Times New Roman"/>
        </w:rPr>
      </w:pPr>
      <w:r>
        <w:rPr>
          <w:rFonts w:eastAsia="Times New Roman"/>
        </w:rPr>
        <w:t>Формы предоставления информации, подлежащей раскрытию, организациями, осуществляющими холодное водоснабжение. Информация о тарифе на питьевую воду (питьевое водоснабжение). Форма № 2.2</w:t>
      </w:r>
    </w:p>
    <w:p w:rsidR="00000000" w:rsidRDefault="00775BDD">
      <w:pPr>
        <w:pStyle w:val="right"/>
      </w:pPr>
      <w:r>
        <w:t>Приложение 2 к Приказу ФСТ России от 15 мая 2013 г. N 129</w:t>
      </w:r>
    </w:p>
    <w:p w:rsidR="00000000" w:rsidRDefault="00775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BDD">
      <w:pPr>
        <w:pStyle w:val="3"/>
        <w:rPr>
          <w:rFonts w:eastAsia="Times New Roman"/>
        </w:rPr>
      </w:pPr>
      <w:r>
        <w:rPr>
          <w:rFonts w:eastAsia="Times New Roman"/>
        </w:rPr>
        <w:t>Форма 2.2. Информация о тарифе на питьевую воду (питьевое водоснабжение)</w:t>
      </w:r>
    </w:p>
    <w:p w:rsidR="00000000" w:rsidRDefault="00775BDD">
      <w:pPr>
        <w:pStyle w:val="HTML"/>
      </w:pPr>
      <w:r>
        <w:t>---------------------------------------------------------------------------</w:t>
      </w:r>
    </w:p>
    <w:p w:rsidR="00000000" w:rsidRDefault="00775BDD">
      <w:pPr>
        <w:pStyle w:val="HTML"/>
      </w:pPr>
      <w:r>
        <w:t>¦Наименование   органа   регулирования,   приняв</w:t>
      </w:r>
      <w:r>
        <w:t>шего¦                     ¦</w:t>
      </w:r>
    </w:p>
    <w:p w:rsidR="00000000" w:rsidRDefault="00775BDD">
      <w:pPr>
        <w:pStyle w:val="HTML"/>
      </w:pPr>
      <w:r>
        <w:t>¦решение об  утверждении  тарифа  на  питьевую  воду¦                     ¦</w:t>
      </w:r>
    </w:p>
    <w:p w:rsidR="00000000" w:rsidRDefault="00775BDD">
      <w:pPr>
        <w:pStyle w:val="HTML"/>
      </w:pPr>
      <w:r>
        <w:t>¦(питьевое водоснабжение)                           ¦                     ¦</w:t>
      </w:r>
    </w:p>
    <w:p w:rsidR="00000000" w:rsidRDefault="00775BDD">
      <w:pPr>
        <w:pStyle w:val="HTML"/>
      </w:pPr>
      <w:r>
        <w:t>+---------------------------------------------------+---------------------+</w:t>
      </w:r>
    </w:p>
    <w:p w:rsidR="00000000" w:rsidRDefault="00775BDD">
      <w:pPr>
        <w:pStyle w:val="HTML"/>
      </w:pPr>
      <w:r>
        <w:t>¦Реквизиты  (дата,  номер)  решения  об  утверждении¦                     ¦</w:t>
      </w:r>
    </w:p>
    <w:p w:rsidR="00000000" w:rsidRDefault="00775BDD">
      <w:pPr>
        <w:pStyle w:val="HTML"/>
      </w:pPr>
      <w:r>
        <w:t>¦тарифа на питьевую воду (питьевое водоснабжение)   ¦                     ¦</w:t>
      </w:r>
    </w:p>
    <w:p w:rsidR="00000000" w:rsidRDefault="00775BDD">
      <w:pPr>
        <w:pStyle w:val="HTML"/>
      </w:pPr>
      <w:r>
        <w:t>+---------------------------------------------------+---------------------+</w:t>
      </w:r>
    </w:p>
    <w:p w:rsidR="00000000" w:rsidRDefault="00775BDD">
      <w:pPr>
        <w:pStyle w:val="HTML"/>
      </w:pPr>
      <w:r>
        <w:t>¦Величина установленного  та</w:t>
      </w:r>
      <w:r>
        <w:t>рифа  на  питьевую  воду¦                     ¦</w:t>
      </w:r>
    </w:p>
    <w:p w:rsidR="00000000" w:rsidRDefault="00775BDD">
      <w:pPr>
        <w:pStyle w:val="HTML"/>
      </w:pPr>
      <w:r>
        <w:t>¦(питьевое водоснабжение)                           ¦                     ¦</w:t>
      </w:r>
    </w:p>
    <w:p w:rsidR="00000000" w:rsidRDefault="00775BDD">
      <w:pPr>
        <w:pStyle w:val="HTML"/>
      </w:pPr>
      <w:r>
        <w:t>+---------------------------------------------------+---------------------+</w:t>
      </w:r>
    </w:p>
    <w:p w:rsidR="00000000" w:rsidRDefault="00775BDD">
      <w:pPr>
        <w:pStyle w:val="HTML"/>
      </w:pPr>
      <w:r>
        <w:t xml:space="preserve">¦Срок действия  установленного  тарифа  на  питьевую¦   </w:t>
      </w:r>
      <w:r>
        <w:t xml:space="preserve">                  ¦</w:t>
      </w:r>
    </w:p>
    <w:p w:rsidR="00000000" w:rsidRDefault="00775BDD">
      <w:pPr>
        <w:pStyle w:val="HTML"/>
      </w:pPr>
      <w:r>
        <w:t>¦воду (питьевое водоснабжение)                      ¦                     ¦</w:t>
      </w:r>
    </w:p>
    <w:p w:rsidR="00000000" w:rsidRDefault="00775BDD">
      <w:pPr>
        <w:pStyle w:val="HTML"/>
      </w:pPr>
      <w:r>
        <w:t>+---------------------------------------------------+---------------------+</w:t>
      </w:r>
    </w:p>
    <w:p w:rsidR="00000000" w:rsidRDefault="00775BDD">
      <w:pPr>
        <w:pStyle w:val="HTML"/>
      </w:pPr>
      <w:r>
        <w:t>¦Источник  официального  опубликования  решения   об¦                     ¦</w:t>
      </w:r>
    </w:p>
    <w:p w:rsidR="00000000" w:rsidRDefault="00775BDD">
      <w:pPr>
        <w:pStyle w:val="HTML"/>
      </w:pPr>
      <w:r>
        <w:t>¦установ</w:t>
      </w:r>
      <w:r>
        <w:t>лении  тарифа  на  питьевую  воду  (питьевое¦                     ¦</w:t>
      </w:r>
    </w:p>
    <w:p w:rsidR="00000000" w:rsidRDefault="00775BDD">
      <w:pPr>
        <w:pStyle w:val="HTML"/>
      </w:pPr>
      <w:r>
        <w:t>¦водоснабжение)                                     ¦                     ¦</w:t>
      </w:r>
    </w:p>
    <w:p w:rsidR="00000000" w:rsidRDefault="00775BDD">
      <w:pPr>
        <w:pStyle w:val="HTML"/>
      </w:pPr>
      <w:r>
        <w:t>----------------------------------------------------+----------------------</w:t>
      </w:r>
    </w:p>
    <w:p w:rsidR="00000000" w:rsidRDefault="00775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BDD">
      <w:pPr>
        <w:pStyle w:val="right"/>
      </w:pPr>
      <w:r>
        <w:t>Источник - Приказ ФСТ России от 15.</w:t>
      </w:r>
      <w:r>
        <w:t>05.2013 № 129</w:t>
      </w:r>
    </w:p>
    <w:p w:rsidR="00000000" w:rsidRDefault="00775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https://порядокправа.рф/obrazecy/formy_predostavleniya_informacii_podlezhashhej_raskrytiyu_organizaciyami_osushhestvlyayushhimi_xolodnoe_vodos.htm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DD"/>
    <w:rsid w:val="0077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3B9410-0B14-4585-BB15-7F31399A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xolodnoe_vo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холодное водоснабжение. Информация о тарифе на питьевую воду (питьевое водоснабжение). Форма № 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2022-08-08T10:46:00Z</dcterms:created>
  <dcterms:modified xsi:type="dcterms:W3CDTF">2022-08-08T10:46:00Z</dcterms:modified>
</cp:coreProperties>
</file>