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3307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предоставления информации, подлежащей раскрытию, организациями, осуществляющими водоотведение. Информация о способах приобретения, стоимости и объемах товаров, </w:t>
      </w:r>
      <w:r>
        <w:rPr>
          <w:rFonts w:eastAsia="Times New Roman"/>
        </w:rPr>
        <w:t>необходимых для производства регулируемых товаров и (или) оказания регулируемых услуг регулируемой организацией. Форма № 3.11</w:t>
      </w:r>
    </w:p>
    <w:p w:rsidR="00000000" w:rsidRDefault="00193307">
      <w:pPr>
        <w:pStyle w:val="right"/>
      </w:pPr>
      <w:r>
        <w:t>Приложение 3 к Приказу ФСТ России от 15 мая 2013 г. N 129</w:t>
      </w:r>
    </w:p>
    <w:p w:rsidR="00000000" w:rsidRDefault="00193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307">
      <w:pPr>
        <w:pStyle w:val="3"/>
        <w:rPr>
          <w:rFonts w:eastAsia="Times New Roman"/>
        </w:rPr>
      </w:pPr>
      <w:r>
        <w:rPr>
          <w:rFonts w:eastAsia="Times New Roman"/>
        </w:rPr>
        <w:t>Форма 3.11. Информация о способах приобретения, стоимости и объемах тов</w:t>
      </w:r>
      <w:r>
        <w:rPr>
          <w:rFonts w:eastAsia="Times New Roman"/>
        </w:rPr>
        <w:t>аров, необходимых для производства регулируемых товаров и (или) оказания регулируемых услуг регулируемой организацией</w:t>
      </w:r>
    </w:p>
    <w:p w:rsidR="00000000" w:rsidRDefault="00193307">
      <w:pPr>
        <w:pStyle w:val="HTML"/>
      </w:pPr>
      <w:r>
        <w:t>---------------------------------------------------------------------------</w:t>
      </w:r>
    </w:p>
    <w:p w:rsidR="00000000" w:rsidRDefault="00193307">
      <w:pPr>
        <w:pStyle w:val="HTML"/>
      </w:pPr>
      <w:r>
        <w:t xml:space="preserve">¦Сведения о правовых актах, регламентирующих правила¦         </w:t>
      </w:r>
      <w:r>
        <w:t xml:space="preserve">            ¦</w:t>
      </w:r>
    </w:p>
    <w:p w:rsidR="00000000" w:rsidRDefault="00193307">
      <w:pPr>
        <w:pStyle w:val="HTML"/>
      </w:pPr>
      <w:r>
        <w:t>¦закупки  (положение  о  закупках)  в   регулируемой¦                     ¦</w:t>
      </w:r>
    </w:p>
    <w:p w:rsidR="00000000" w:rsidRDefault="00193307">
      <w:pPr>
        <w:pStyle w:val="HTML"/>
      </w:pPr>
      <w:r>
        <w:t>¦организации                                        ¦                     ¦</w:t>
      </w:r>
    </w:p>
    <w:p w:rsidR="00000000" w:rsidRDefault="00193307">
      <w:pPr>
        <w:pStyle w:val="HTML"/>
      </w:pPr>
      <w:r>
        <w:t>+---------------------------------------------------+---------------------+</w:t>
      </w:r>
    </w:p>
    <w:p w:rsidR="00000000" w:rsidRDefault="00193307">
      <w:pPr>
        <w:pStyle w:val="HTML"/>
      </w:pPr>
      <w:r>
        <w:t>¦Место размеще</w:t>
      </w:r>
      <w:r>
        <w:t>ния положения о закупках  регулируемой¦                     ¦</w:t>
      </w:r>
    </w:p>
    <w:p w:rsidR="00000000" w:rsidRDefault="00193307">
      <w:pPr>
        <w:pStyle w:val="HTML"/>
      </w:pPr>
      <w:r>
        <w:t>¦организации                                        ¦                     ¦</w:t>
      </w:r>
    </w:p>
    <w:p w:rsidR="00000000" w:rsidRDefault="00193307">
      <w:pPr>
        <w:pStyle w:val="HTML"/>
      </w:pPr>
      <w:r>
        <w:t>+---------------------------------------------------+---------------------+</w:t>
      </w:r>
    </w:p>
    <w:p w:rsidR="00000000" w:rsidRDefault="00193307">
      <w:pPr>
        <w:pStyle w:val="HTML"/>
      </w:pPr>
      <w:r>
        <w:t>¦Планирование конкурсных процедур  и  резу</w:t>
      </w:r>
      <w:r>
        <w:t>льтаты  их¦                     ¦</w:t>
      </w:r>
    </w:p>
    <w:p w:rsidR="00000000" w:rsidRDefault="00193307">
      <w:pPr>
        <w:pStyle w:val="HTML"/>
      </w:pPr>
      <w:r>
        <w:t>¦проведения                                         ¦                     ¦</w:t>
      </w:r>
    </w:p>
    <w:p w:rsidR="00000000" w:rsidRDefault="00193307">
      <w:pPr>
        <w:pStyle w:val="HTML"/>
      </w:pPr>
      <w:r>
        <w:t>----------------------------------------------------+----------------------</w:t>
      </w:r>
    </w:p>
    <w:p w:rsidR="00000000" w:rsidRDefault="00193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307">
      <w:pPr>
        <w:pStyle w:val="right"/>
      </w:pPr>
      <w:r>
        <w:t>Источник - Приказ ФСТ России от 15.05.2013 № 129</w:t>
      </w:r>
    </w:p>
    <w:p w:rsidR="00000000" w:rsidRDefault="001933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s://порядокправа.рф/obrazecy/formy_predostavleniya_informacii_podlezhashhej_raskrytiyu_organizaciyami_osushhestvlyayushhimi_vodootvedenie_4.htm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307"/>
    <w:rsid w:val="0019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B08A99-83C1-4B31-A4D8-74CFFD5F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predostavleniya_informacii_podlezhashhej_raskrytiyu_organizaciyami_osushhestvlyayushhimi_vodootvedenie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предоставления информации, подлежащей раскрытию, организациями, осуществляющими водоотведение. Информация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организацией. Форма № 3.11 -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2022-08-08T10:45:00Z</dcterms:created>
  <dcterms:modified xsi:type="dcterms:W3CDTF">2022-08-08T10:45:00Z</dcterms:modified>
</cp:coreProperties>
</file>