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1734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учета миграций и перезаписей электронных документов</w:t>
      </w:r>
    </w:p>
    <w:p w:rsidR="00000000" w:rsidRDefault="00601734">
      <w:pPr>
        <w:pStyle w:val="right"/>
      </w:pPr>
      <w:r>
        <w:t>Приложение 34 к п. 6.3.5 основных Правил работы архивов организаций</w:t>
      </w:r>
    </w:p>
    <w:p w:rsidR="00000000" w:rsidRDefault="006017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734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МИГРАЦИЙ И ПЕРЕЗАПИСЕЙ ЭЛЕКТРОННЫХ ДОКУМЕНТОВ</w:t>
      </w:r>
    </w:p>
    <w:p w:rsidR="00000000" w:rsidRDefault="00601734">
      <w:pPr>
        <w:pStyle w:val="left"/>
      </w:pPr>
      <w:r>
        <w:t>Дата</w:t>
      </w:r>
    </w:p>
    <w:p w:rsidR="00000000" w:rsidRDefault="00601734">
      <w:pPr>
        <w:pStyle w:val="left"/>
      </w:pPr>
      <w:r>
        <w:t>миграции/ перезаписи</w:t>
      </w:r>
    </w:p>
    <w:p w:rsidR="00000000" w:rsidRDefault="00601734">
      <w:pPr>
        <w:pStyle w:val="left"/>
      </w:pPr>
      <w:r>
        <w:t>N ед. уч.</w:t>
      </w:r>
    </w:p>
    <w:p w:rsidR="00000000" w:rsidRDefault="00601734">
      <w:pPr>
        <w:pStyle w:val="3"/>
        <w:rPr>
          <w:rFonts w:eastAsia="Times New Roman"/>
        </w:rPr>
      </w:pPr>
      <w:r>
        <w:rPr>
          <w:rFonts w:eastAsia="Times New Roman"/>
        </w:rPr>
        <w:t>Исходные данные Новые данные</w:t>
      </w:r>
    </w:p>
    <w:p w:rsidR="00000000" w:rsidRDefault="00601734">
      <w:pPr>
        <w:pStyle w:val="left"/>
      </w:pPr>
      <w:r>
        <w:t>N акта миграций и перезаписей</w:t>
      </w:r>
    </w:p>
    <w:p w:rsidR="00000000" w:rsidRDefault="00601734">
      <w:pPr>
        <w:pStyle w:val="left"/>
      </w:pPr>
      <w:r>
        <w:t>Подпись лица, внесшего запись</w:t>
      </w:r>
    </w:p>
    <w:p w:rsidR="00000000" w:rsidRDefault="00601734">
      <w:pPr>
        <w:pStyle w:val="3"/>
        <w:rPr>
          <w:rFonts w:eastAsia="Times New Roman"/>
        </w:rPr>
      </w:pPr>
      <w:r>
        <w:rPr>
          <w:rFonts w:eastAsia="Times New Roman"/>
        </w:rPr>
        <w:t>N ед. хр. Формат Объем (Мбайт) N ед. хр. Формат Объем (Мбайт) 1 2 3 4 5 6 7 8 9 10</w:t>
      </w:r>
    </w:p>
    <w:p w:rsidR="00000000" w:rsidRDefault="0060173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01734">
      <w:pPr>
        <w:pStyle w:val="HTML"/>
      </w:pPr>
      <w:r>
        <w:t xml:space="preserve">     Итого подверглось миграции / перезаписи за __________________ год</w:t>
      </w:r>
    </w:p>
    <w:p w:rsidR="00000000" w:rsidRDefault="00601734">
      <w:pPr>
        <w:pStyle w:val="HTML"/>
      </w:pPr>
      <w:r>
        <w:t>__________</w:t>
      </w:r>
      <w:r>
        <w:t>__________________ ед. уч., ________________________ ед. хр.</w:t>
      </w:r>
    </w:p>
    <w:p w:rsidR="00000000" w:rsidRDefault="00601734">
      <w:pPr>
        <w:pStyle w:val="HTML"/>
      </w:pPr>
      <w:r>
        <w:t>(цифрами, прописью)                  (цифрами, прописью)</w:t>
      </w:r>
    </w:p>
    <w:p w:rsidR="00000000" w:rsidRDefault="00601734">
      <w:pPr>
        <w:pStyle w:val="HTML"/>
      </w:pPr>
    </w:p>
    <w:p w:rsidR="00000000" w:rsidRDefault="00601734">
      <w:pPr>
        <w:pStyle w:val="HTML"/>
      </w:pPr>
      <w:r>
        <w:t>объемом _____________________ Мбайт.</w:t>
      </w:r>
    </w:p>
    <w:p w:rsidR="00000000" w:rsidRDefault="00601734">
      <w:pPr>
        <w:pStyle w:val="HTML"/>
      </w:pPr>
      <w:r>
        <w:t>(цифрами, прописью)</w:t>
      </w:r>
    </w:p>
    <w:p w:rsidR="00000000" w:rsidRDefault="00601734">
      <w:pPr>
        <w:pStyle w:val="HTML"/>
      </w:pPr>
    </w:p>
    <w:p w:rsidR="00000000" w:rsidRDefault="00601734">
      <w:pPr>
        <w:pStyle w:val="HTML"/>
      </w:pPr>
      <w:r>
        <w:t>Наименование должности лица,</w:t>
      </w:r>
    </w:p>
    <w:p w:rsidR="00000000" w:rsidRDefault="00601734">
      <w:pPr>
        <w:pStyle w:val="HTML"/>
      </w:pPr>
      <w:r>
        <w:t xml:space="preserve">составившего годовую запись       Подпись         </w:t>
      </w:r>
      <w:r>
        <w:t xml:space="preserve"> Расшифровка подписи</w:t>
      </w:r>
    </w:p>
    <w:p w:rsidR="00000000" w:rsidRDefault="00601734">
      <w:pPr>
        <w:pStyle w:val="HTML"/>
      </w:pPr>
    </w:p>
    <w:p w:rsidR="00000000" w:rsidRDefault="00601734">
      <w:pPr>
        <w:pStyle w:val="HTML"/>
      </w:pPr>
      <w:r>
        <w:t>Дата</w:t>
      </w:r>
    </w:p>
    <w:p w:rsidR="00000000" w:rsidRDefault="00601734">
      <w:pPr>
        <w:pStyle w:val="HTML"/>
      </w:pPr>
    </w:p>
    <w:p w:rsidR="00000000" w:rsidRDefault="00601734">
      <w:pPr>
        <w:pStyle w:val="HTML"/>
      </w:pPr>
      <w:r>
        <w:t>Зав. архивом организации          Подпись          Расшифровка подписи</w:t>
      </w:r>
    </w:p>
    <w:p w:rsidR="00000000" w:rsidRDefault="00601734">
      <w:pPr>
        <w:pStyle w:val="HTML"/>
      </w:pPr>
    </w:p>
    <w:p w:rsidR="00000000" w:rsidRDefault="00601734">
      <w:pPr>
        <w:pStyle w:val="HTML"/>
      </w:pPr>
      <w:r>
        <w:t>Дата</w:t>
      </w:r>
    </w:p>
    <w:p w:rsidR="00000000" w:rsidRDefault="00601734">
      <w:pPr>
        <w:pStyle w:val="HTML"/>
      </w:pPr>
    </w:p>
    <w:p w:rsidR="00000000" w:rsidRDefault="00601734">
      <w:pPr>
        <w:pStyle w:val="HTML"/>
      </w:pPr>
      <w:r>
        <w:t>Формат А4 (210 x 297 мм)</w:t>
      </w:r>
    </w:p>
    <w:p w:rsidR="00000000" w:rsidRDefault="00601734">
      <w:pPr>
        <w:pStyle w:val="HTML"/>
      </w:pPr>
    </w:p>
    <w:p w:rsidR="00000000" w:rsidRDefault="00601734">
      <w:pPr>
        <w:pStyle w:val="HTML"/>
      </w:pPr>
      <w:r>
        <w:t>Форма журнала учета миграций и перезаписей</w:t>
      </w:r>
    </w:p>
    <w:p w:rsidR="00000000" w:rsidRDefault="00601734">
      <w:pPr>
        <w:pStyle w:val="HTML"/>
      </w:pPr>
      <w:r>
        <w:t>электронных документов</w:t>
      </w:r>
    </w:p>
    <w:p w:rsidR="00000000" w:rsidRDefault="006017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734">
      <w:pPr>
        <w:pStyle w:val="right"/>
      </w:pPr>
      <w:r>
        <w:t>Источник - Правила Росархива от 06.02.2002</w:t>
      </w:r>
    </w:p>
    <w:p w:rsidR="00000000" w:rsidRDefault="006017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https://порядокправа.рф/obrazecy/forma_zhurnala_ucheta_migracij_i_perezapisej_elektronnyx_dokumentov.htm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734"/>
    <w:rsid w:val="00601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C9FF8C-D9AD-4F8C-AF9A-4A2A08B21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ucheta_migracij_i_perezapisej_elektronnyx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учета миграций и перезаписей электронных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2022-08-08T10:20:00Z</dcterms:created>
  <dcterms:modified xsi:type="dcterms:W3CDTF">2022-08-08T10:20:00Z</dcterms:modified>
</cp:coreProperties>
</file>