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DC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свидетельств об аттестации подразделений энергетического предприятия, выполняющих количественный химический анализ (рекомендуемая)</w:t>
      </w:r>
    </w:p>
    <w:p w:rsidR="00000000" w:rsidRDefault="00380DCB">
      <w:pPr>
        <w:pStyle w:val="right"/>
      </w:pPr>
      <w:r>
        <w:t xml:space="preserve">Приложение 8 к Методическим указаниям РАО "ЕЭС России" </w:t>
      </w:r>
      <w:r>
        <w:t xml:space="preserve">от 16.03.1998 N РД 153-34.0-04.202-98 </w:t>
      </w:r>
    </w:p>
    <w:p w:rsidR="00000000" w:rsidRDefault="00380DCB">
      <w:pPr>
        <w:pStyle w:val="right"/>
      </w:pPr>
      <w:r>
        <w:t>(рекомендуемое)</w:t>
      </w:r>
    </w:p>
    <w:p w:rsidR="00000000" w:rsidRDefault="0038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C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СВИДЕТЕЛЬСТВ ОБ АТТЕСТАЦИИ ПОДРАЗДЕЛЕНИЙ, ВЫПОЛНЯЮЩИХ КХА</w:t>
      </w:r>
    </w:p>
    <w:p w:rsidR="00000000" w:rsidRDefault="00380DCB">
      <w:pPr>
        <w:pStyle w:val="HTML"/>
      </w:pPr>
      <w:r>
        <w:t>------------------------------------------------------------------</w:t>
      </w:r>
    </w:p>
    <w:p w:rsidR="00000000" w:rsidRDefault="00380DCB">
      <w:pPr>
        <w:pStyle w:val="HTML"/>
      </w:pPr>
      <w:r>
        <w:t>¦Номер ¦Наимено-¦Наимено-¦Дата   ¦Срок  ¦Срок  ¦Д</w:t>
      </w:r>
      <w:r>
        <w:t>ата     ¦Отметка¦</w:t>
      </w:r>
    </w:p>
    <w:p w:rsidR="00000000" w:rsidRDefault="00380DCB">
      <w:pPr>
        <w:pStyle w:val="HTML"/>
      </w:pPr>
      <w:r>
        <w:t>¦аттес-¦вание   ¦вание   ¦выдачи ¦дейст-¦выпол-¦получения¦о про- ¦</w:t>
      </w:r>
    </w:p>
    <w:p w:rsidR="00000000" w:rsidRDefault="00380DCB">
      <w:pPr>
        <w:pStyle w:val="HTML"/>
      </w:pPr>
      <w:r>
        <w:t>¦тата  ¦предпри-¦подраз- ¦аттес- ¦вия   ¦нения ¦извещения¦длении ¦</w:t>
      </w:r>
    </w:p>
    <w:p w:rsidR="00000000" w:rsidRDefault="00380DCB">
      <w:pPr>
        <w:pStyle w:val="HTML"/>
      </w:pPr>
      <w:r>
        <w:t>¦      ¦ятия    ¦деления ¦тата   ¦аттес-¦плана ¦о выпол- ¦срока  ¦</w:t>
      </w:r>
    </w:p>
    <w:p w:rsidR="00000000" w:rsidRDefault="00380DCB">
      <w:pPr>
        <w:pStyle w:val="HTML"/>
      </w:pPr>
      <w:r>
        <w:t>¦      ¦(органи-¦        ¦       ¦тат</w:t>
      </w:r>
      <w:r>
        <w:t>а  ¦меро- ¦нении    ¦дейст- ¦</w:t>
      </w:r>
    </w:p>
    <w:p w:rsidR="00000000" w:rsidRDefault="00380DCB">
      <w:pPr>
        <w:pStyle w:val="HTML"/>
      </w:pPr>
      <w:r>
        <w:t>¦      ¦зации)  ¦        ¦       ¦      ¦прия- ¦мероприя-¦вия ат-¦</w:t>
      </w:r>
    </w:p>
    <w:p w:rsidR="00000000" w:rsidRDefault="00380DCB">
      <w:pPr>
        <w:pStyle w:val="HTML"/>
      </w:pPr>
      <w:r>
        <w:t>¦      ¦        ¦        ¦       ¦      ¦тий   ¦тий      ¦тестата¦</w:t>
      </w:r>
    </w:p>
    <w:p w:rsidR="00000000" w:rsidRDefault="00380DCB">
      <w:pPr>
        <w:pStyle w:val="HTML"/>
      </w:pPr>
      <w:r>
        <w:t>+------+--------+--------+-------+------+------+---------+-------+</w:t>
      </w:r>
    </w:p>
    <w:p w:rsidR="00000000" w:rsidRDefault="00380DCB">
      <w:pPr>
        <w:pStyle w:val="HTML"/>
      </w:pPr>
      <w:r>
        <w:t xml:space="preserve">¦  1   ¦   2    ¦   3    </w:t>
      </w:r>
      <w:r>
        <w:t>¦   4   ¦  5   ¦  6   ¦    7    ¦   8   ¦</w:t>
      </w:r>
    </w:p>
    <w:p w:rsidR="00000000" w:rsidRDefault="00380DCB">
      <w:pPr>
        <w:pStyle w:val="HTML"/>
      </w:pPr>
      <w:r>
        <w:t>+------+--------+--------+-------+------+------+---------+-------+</w:t>
      </w:r>
    </w:p>
    <w:p w:rsidR="00000000" w:rsidRDefault="00380DCB">
      <w:pPr>
        <w:pStyle w:val="HTML"/>
      </w:pPr>
      <w:r>
        <w:t>¦      ¦        ¦        ¦       ¦      ¦      ¦         ¦       ¦</w:t>
      </w:r>
    </w:p>
    <w:p w:rsidR="00000000" w:rsidRDefault="00380DCB">
      <w:pPr>
        <w:pStyle w:val="HTML"/>
      </w:pPr>
      <w:r>
        <w:t>-------+--------+--------+-------+------+------+---------+--------</w:t>
      </w:r>
    </w:p>
    <w:p w:rsidR="00000000" w:rsidRDefault="00380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CB">
      <w:pPr>
        <w:pStyle w:val="right"/>
      </w:pPr>
      <w:r>
        <w:t>Источник - М</w:t>
      </w:r>
      <w:r>
        <w:t>етодические указания РАО "ЕЭС России" от 16.03.1998 № РД 153-34.0-04.202-98 (с изменениями и дополнениями на 2001 год)</w:t>
      </w:r>
    </w:p>
    <w:p w:rsidR="00000000" w:rsidRDefault="00380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https://порядокправа.рф/obrazecy/forma_zhurnala_registracii_svidetelstv_ob_attestacii_podrazdelenij_energeticheskogo_predpriyatiy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a_vypo.htm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CB"/>
    <w:rsid w:val="0038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44DE9-1083-4579-8B21-FC4597A2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svidetelstv_ob_attestacii_podrazdelenij_energeticheskogo_predpriyatiya_vy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свидетельств об аттестации подразделений энергетического предприятия, выполняющих количественный химический анализ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2022-08-08T10:16:00Z</dcterms:created>
  <dcterms:modified xsi:type="dcterms:W3CDTF">2022-08-08T10:16:00Z</dcterms:modified>
</cp:coreProperties>
</file>