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C74E0">
      <w:pPr>
        <w:pStyle w:val="1"/>
        <w:rPr>
          <w:rFonts w:eastAsia="Times New Roman"/>
        </w:rPr>
      </w:pPr>
      <w:r>
        <w:rPr>
          <w:rFonts w:eastAsia="Times New Roman"/>
        </w:rPr>
        <w:t>Форма журнала регистрации исходящих факсограмм в таможенных органах</w:t>
      </w:r>
    </w:p>
    <w:p w:rsidR="00000000" w:rsidRDefault="00FC74E0">
      <w:pPr>
        <w:pStyle w:val="right"/>
      </w:pPr>
      <w:r>
        <w:t xml:space="preserve">Приложение 19 к п. 4.5.3 Типовой инструкции по делопроизводству и </w:t>
      </w:r>
      <w:r>
        <w:t>работе архива в таможенных органах (региональных таможенных управлениях, таможнях, таможенных постах)</w:t>
      </w:r>
    </w:p>
    <w:p w:rsidR="00000000" w:rsidRDefault="00FC74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74E0">
      <w:pPr>
        <w:pStyle w:val="3"/>
        <w:rPr>
          <w:rFonts w:eastAsia="Times New Roman"/>
        </w:rPr>
      </w:pPr>
      <w:r>
        <w:rPr>
          <w:rFonts w:eastAsia="Times New Roman"/>
        </w:rPr>
        <w:t>Журнал регистрации исходящих факсограмм</w:t>
      </w:r>
    </w:p>
    <w:p w:rsidR="00000000" w:rsidRDefault="00FC74E0">
      <w:pPr>
        <w:pStyle w:val="HTML"/>
      </w:pPr>
      <w:r>
        <w:t>--------------------------------------------------------------------</w:t>
      </w:r>
    </w:p>
    <w:p w:rsidR="00000000" w:rsidRDefault="00FC74E0">
      <w:pPr>
        <w:pStyle w:val="HTML"/>
      </w:pPr>
      <w:r>
        <w:t>¦ N ¦Время  ¦Адресат¦Исполнитель¦Наименовани</w:t>
      </w:r>
      <w:r>
        <w:t>е ¦ Краткое  ¦Отметка о¦</w:t>
      </w:r>
    </w:p>
    <w:p w:rsidR="00000000" w:rsidRDefault="00FC74E0">
      <w:pPr>
        <w:pStyle w:val="HTML"/>
      </w:pPr>
      <w:r>
        <w:t>¦п/п¦регист-¦       ¦ документа ¦структурного ¦содержание¦возврате ¦</w:t>
      </w:r>
    </w:p>
    <w:p w:rsidR="00000000" w:rsidRDefault="00FC74E0">
      <w:pPr>
        <w:pStyle w:val="HTML"/>
      </w:pPr>
      <w:r>
        <w:t>¦   ¦рации  ¦       ¦           ¦подразделения¦документа ¦документа¦</w:t>
      </w:r>
    </w:p>
    <w:p w:rsidR="00000000" w:rsidRDefault="00FC74E0">
      <w:pPr>
        <w:pStyle w:val="HTML"/>
      </w:pPr>
      <w:r>
        <w:t>----+-------+-------+-----------+-------------+----------+----------</w:t>
      </w:r>
    </w:p>
    <w:p w:rsidR="00000000" w:rsidRDefault="00FC74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74E0">
      <w:pPr>
        <w:pStyle w:val="right"/>
      </w:pPr>
      <w:r>
        <w:t>Источник - Приказ ФТС Р</w:t>
      </w:r>
      <w:r>
        <w:t>оссии от 18.10.2004 № 160 (с изменениями и дополнениями на 2012 год)</w:t>
      </w:r>
    </w:p>
    <w:p w:rsidR="00000000" w:rsidRDefault="00FC74E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https://порядокправа.рф/obrazecy/forma_zhurnala_registracii_isxodyashhix_faksogramm_v_tamozhennyx_organax.htm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74E0"/>
    <w:rsid w:val="00FC74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6BAB64D-BF1B-42B9-86F3-E13FBCF488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zhurnala_registracii_isxodyashhix_faksogramm_v_tamozhennyx_organa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158</Words>
  <Characters>901</Characters>
  <Application>Microsoft Office Word</Application>
  <DocSecurity>0</DocSecurity>
  <Lines>7</Lines>
  <Paragraphs>2</Paragraphs>
  <ScaleCrop>false</ScaleCrop>
  <Company/>
  <LinksUpToDate>false</LinksUpToDate>
  <CharactersWithSpaces>1057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журнала регистрации исходящих факсограмм в таможенных органах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2022-08-08T09:20:00Z</dcterms:created>
  <dcterms:modified xsi:type="dcterms:W3CDTF">2022-08-08T09:20:00Z</dcterms:modified>
</cp:coreProperties>
</file>