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9AD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наблюдений контроля за осадками ГТС. Форма № 7</w:t>
      </w:r>
    </w:p>
    <w:p w:rsidR="00000000" w:rsidRDefault="00DA79AD">
      <w:pPr>
        <w:pStyle w:val="right"/>
      </w:pPr>
      <w:r>
        <w:t>Приложение N 10 к Правилам безопасности гидротехнических сооружений накопителей жидких промышленных отходов</w:t>
      </w:r>
    </w:p>
    <w:p w:rsidR="00000000" w:rsidRDefault="00DA7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9AD">
      <w:pPr>
        <w:pStyle w:val="right"/>
      </w:pPr>
      <w:r>
        <w:t xml:space="preserve">Форма N 7 </w:t>
      </w:r>
      <w:r>
        <w:br/>
        <w:t>(Журнал контроля за осадками ГТС)</w:t>
      </w:r>
    </w:p>
    <w:p w:rsidR="00000000" w:rsidRDefault="00DA7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9AD">
      <w:pPr>
        <w:pStyle w:val="HTML"/>
      </w:pPr>
      <w:r>
        <w:t>----------------------------------------------------------------------</w:t>
      </w:r>
    </w:p>
    <w:p w:rsidR="00000000" w:rsidRDefault="00DA79AD">
      <w:pPr>
        <w:pStyle w:val="HTML"/>
      </w:pPr>
      <w:r>
        <w:t>¦Номер¦Обоз-¦             Номера циклов измерений                    ¦</w:t>
      </w:r>
    </w:p>
    <w:p w:rsidR="00000000" w:rsidRDefault="00DA79AD">
      <w:pPr>
        <w:pStyle w:val="HTML"/>
      </w:pPr>
      <w:r>
        <w:t>¦ство-¦наче-+--------------------------------------------------------+</w:t>
      </w:r>
    </w:p>
    <w:p w:rsidR="00000000" w:rsidRDefault="00DA79AD">
      <w:pPr>
        <w:pStyle w:val="HTML"/>
      </w:pPr>
      <w:r>
        <w:t>¦ра   ¦ние и¦    1      ¦       2         ¦</w:t>
      </w:r>
      <w:r>
        <w:t xml:space="preserve">       3       ¦  и т.д.  ¦</w:t>
      </w:r>
    </w:p>
    <w:p w:rsidR="00000000" w:rsidRDefault="00DA79AD">
      <w:pPr>
        <w:pStyle w:val="HTML"/>
      </w:pPr>
      <w:r>
        <w:t>¦КИА  ¦номер+-----------+-----------------+---------------+----------+</w:t>
      </w:r>
    </w:p>
    <w:p w:rsidR="00000000" w:rsidRDefault="00DA79AD">
      <w:pPr>
        <w:pStyle w:val="HTML"/>
      </w:pPr>
      <w:r>
        <w:t>¦пикет¦марки¦Дата ¦Абс. ¦Дата ¦Абс. ¦(6) -¦Дата¦Абс.¦(9) -¦          ¦</w:t>
      </w:r>
    </w:p>
    <w:p w:rsidR="00000000" w:rsidRDefault="00DA79AD">
      <w:pPr>
        <w:pStyle w:val="HTML"/>
      </w:pPr>
      <w:r>
        <w:t>¦     ¦(ре- ¦изм. ¦отм. ¦     ¦отм. ¦(4)  ¦изм.¦отм.¦(6)  ¦          ¦</w:t>
      </w:r>
    </w:p>
    <w:p w:rsidR="00000000" w:rsidRDefault="00DA79AD">
      <w:pPr>
        <w:pStyle w:val="HTML"/>
      </w:pPr>
      <w:r>
        <w:t xml:space="preserve">¦     ¦пера)¦  </w:t>
      </w:r>
      <w:r>
        <w:t xml:space="preserve">   ¦мар- ¦     ¦мар- ¦(6) -¦    ¦вер-¦(9) -¦          ¦</w:t>
      </w:r>
    </w:p>
    <w:p w:rsidR="00000000" w:rsidRDefault="00DA79AD">
      <w:pPr>
        <w:pStyle w:val="HTML"/>
      </w:pPr>
      <w:r>
        <w:t>¦     ¦     ¦     ¦ки,  ¦     ¦ки,  ¦(4)  ¦    ¦ха  ¦(4)  ¦          ¦</w:t>
      </w:r>
    </w:p>
    <w:p w:rsidR="00000000" w:rsidRDefault="00DA79AD">
      <w:pPr>
        <w:pStyle w:val="HTML"/>
      </w:pPr>
      <w:r>
        <w:t>¦     ¦     ¦     ¦мм   ¦     ¦мм   ¦     ¦    ¦мар-¦     ¦          ¦</w:t>
      </w:r>
    </w:p>
    <w:p w:rsidR="00000000" w:rsidRDefault="00DA79AD">
      <w:pPr>
        <w:pStyle w:val="HTML"/>
      </w:pPr>
      <w:r>
        <w:t xml:space="preserve">¦     ¦     ¦     ¦     ¦     ¦     ¦     ¦    ¦ки, ¦     </w:t>
      </w:r>
      <w:r>
        <w:t>¦          ¦</w:t>
      </w:r>
    </w:p>
    <w:p w:rsidR="00000000" w:rsidRDefault="00DA79AD">
      <w:pPr>
        <w:pStyle w:val="HTML"/>
      </w:pPr>
      <w:r>
        <w:t>¦     ¦     ¦     ¦     ¦     ¦     ¦     ¦    ¦мм  ¦     ¦          ¦</w:t>
      </w:r>
    </w:p>
    <w:p w:rsidR="00000000" w:rsidRDefault="00DA79AD">
      <w:pPr>
        <w:pStyle w:val="HTML"/>
      </w:pPr>
      <w:r>
        <w:t>+-----+-----+-----+-----+-----+-----+-----+----+----+-----+----------+</w:t>
      </w:r>
    </w:p>
    <w:p w:rsidR="00000000" w:rsidRDefault="00DA79AD">
      <w:pPr>
        <w:pStyle w:val="HTML"/>
      </w:pPr>
      <w:r>
        <w:t>¦  1  ¦  2  ¦  3  ¦  4  ¦  5  ¦  6  ¦  7  ¦  8 ¦  9 ¦  10 ¦    11    ¦</w:t>
      </w:r>
    </w:p>
    <w:p w:rsidR="00000000" w:rsidRDefault="00DA79AD">
      <w:pPr>
        <w:pStyle w:val="HTML"/>
      </w:pPr>
      <w:r>
        <w:t>+-----+-----+-----+-----+-----</w:t>
      </w:r>
      <w:r>
        <w:t>+-----+-----+----+----+-----+----------+</w:t>
      </w:r>
    </w:p>
    <w:p w:rsidR="00000000" w:rsidRDefault="00DA79AD">
      <w:pPr>
        <w:pStyle w:val="HTML"/>
      </w:pPr>
      <w:r>
        <w:t>¦     ¦     ¦     ¦     ¦     ¦     ¦     ¦    ¦    ¦     ¦          ¦</w:t>
      </w:r>
    </w:p>
    <w:p w:rsidR="00000000" w:rsidRDefault="00DA79AD">
      <w:pPr>
        <w:pStyle w:val="HTML"/>
      </w:pPr>
      <w:r>
        <w:t>------+-----+-----+-----+-----+-----+-----+----+----+-----+-----------</w:t>
      </w:r>
    </w:p>
    <w:p w:rsidR="00000000" w:rsidRDefault="00DA7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9AD">
      <w:pPr>
        <w:pStyle w:val="just"/>
      </w:pPr>
      <w:r>
        <w:t>Примечание. Перемещение вниз от первоначального положения берется со зна</w:t>
      </w:r>
      <w:r>
        <w:t>ком минус (-), а вверх - со знаком плюс (+).</w:t>
      </w:r>
    </w:p>
    <w:p w:rsidR="00000000" w:rsidRDefault="00DA7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9AD">
      <w:pPr>
        <w:pStyle w:val="right"/>
      </w:pPr>
      <w:r>
        <w:t>Источник - Постановление Госгортехнадзора России от 28.01.2002 № 6</w:t>
      </w:r>
    </w:p>
    <w:p w:rsidR="00000000" w:rsidRDefault="00DA79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https://порядокправа.рф/obrazecy/forma_zhurnala_nablyudenij_kontrolya_za_osadkami_gts_forma_n_7.htm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9AD"/>
    <w:rsid w:val="00DA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35D814-E9CD-415A-8C46-00F655343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nablyudenij_kontrolya_za_osadkami_gts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наблюдений контроля за осадками ГТС.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2022-08-08T09:17:00Z</dcterms:created>
  <dcterms:modified xsi:type="dcterms:W3CDTF">2022-08-08T09:17:00Z</dcterms:modified>
</cp:coreProperties>
</file>