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F5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наблюдений контроля характеристик пульпы. Форма № 11</w:t>
      </w:r>
    </w:p>
    <w:p w:rsidR="00000000" w:rsidRDefault="00C00F5B">
      <w:pPr>
        <w:pStyle w:val="right"/>
      </w:pPr>
      <w:r>
        <w:t>Приложение N 10 к Правилам безопасности гидротехнических сооружений накопителей жидких промышленных отходов</w:t>
      </w:r>
    </w:p>
    <w:p w:rsidR="00000000" w:rsidRDefault="00C0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F5B">
      <w:pPr>
        <w:pStyle w:val="right"/>
      </w:pPr>
      <w:r>
        <w:t xml:space="preserve">Форма N 11 </w:t>
      </w:r>
      <w:r>
        <w:br/>
      </w:r>
      <w:r>
        <w:t>(Журнал контроля характеристик пульпы)</w:t>
      </w:r>
    </w:p>
    <w:p w:rsidR="00000000" w:rsidRDefault="00C0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F5B">
      <w:pPr>
        <w:pStyle w:val="HTML"/>
      </w:pPr>
      <w:r>
        <w:t>----------------------------------------------------------------------------------------------</w:t>
      </w:r>
    </w:p>
    <w:p w:rsidR="00000000" w:rsidRDefault="00C00F5B">
      <w:pPr>
        <w:pStyle w:val="HTML"/>
      </w:pPr>
      <w:r>
        <w:t>¦Дата¦Но- ¦Мес-¦Характе- ¦Плот-¦Гранулометрический состав (%) частиц диаметром, мм  ¦Средне- ¦</w:t>
      </w:r>
    </w:p>
    <w:p w:rsidR="00000000" w:rsidRDefault="00C00F5B">
      <w:pPr>
        <w:pStyle w:val="HTML"/>
      </w:pPr>
      <w:r>
        <w:t>¦от- ¦мер ¦то  ¦ристики  ¦</w:t>
      </w:r>
      <w:r>
        <w:t>ность+----------------------------------------------------+взвешен-¦</w:t>
      </w:r>
    </w:p>
    <w:p w:rsidR="00000000" w:rsidRDefault="00C00F5B">
      <w:pPr>
        <w:pStyle w:val="HTML"/>
      </w:pPr>
      <w:r>
        <w:t>¦бора¦про-¦от- ¦пульпы в ¦час- ¦&gt; 2¦2 -¦1 -¦0,5 -¦0,25 -¦0,1 -¦0,05 -¦0,01 -¦&lt; 0,005¦ный диа-¦</w:t>
      </w:r>
    </w:p>
    <w:p w:rsidR="00000000" w:rsidRDefault="00C00F5B">
      <w:pPr>
        <w:pStyle w:val="HTML"/>
      </w:pPr>
      <w:r>
        <w:t>¦про-¦бы  ¦бора¦месте    ¦тиц  ¦   ¦1  ¦0,5¦0,25 ¦0,1   ¦0,05 ¦0,01  ¦0,005 ¦       ¦метр, м</w:t>
      </w:r>
      <w:r>
        <w:t>м¦</w:t>
      </w:r>
    </w:p>
    <w:p w:rsidR="00000000" w:rsidRDefault="00C00F5B">
      <w:pPr>
        <w:pStyle w:val="HTML"/>
      </w:pPr>
      <w:r>
        <w:t>¦бы  ¦    ¦про-¦замера   ¦грун-¦   ¦   ¦   ¦     ¦      ¦     ¦      ¦      ¦       ¦        ¦</w:t>
      </w:r>
    </w:p>
    <w:p w:rsidR="00000000" w:rsidRDefault="00C00F5B">
      <w:pPr>
        <w:pStyle w:val="HTML"/>
      </w:pPr>
      <w:r>
        <w:t>¦    ¦    ¦бы  +---------+та,  ¦   ¦   ¦   ¦     ¦      ¦     ¦      ¦      ¦       ¦        ¦</w:t>
      </w:r>
    </w:p>
    <w:p w:rsidR="00000000" w:rsidRDefault="00C00F5B">
      <w:pPr>
        <w:pStyle w:val="HTML"/>
      </w:pPr>
      <w:r>
        <w:t>¦    ¦    ¦    ¦Рас-¦Т:  ¦т/м3 ¦   ¦   ¦   ¦     ¦      ¦     ¦</w:t>
      </w:r>
      <w:r>
        <w:t xml:space="preserve">      ¦      ¦       ¦        ¦</w:t>
      </w:r>
    </w:p>
    <w:p w:rsidR="00000000" w:rsidRDefault="00C00F5B">
      <w:pPr>
        <w:pStyle w:val="HTML"/>
      </w:pPr>
      <w:r>
        <w:t>¦    ¦    ¦    ¦ход,¦Ж   ¦     ¦   ¦   ¦   ¦     ¦      ¦     ¦      ¦      ¦       ¦        ¦</w:t>
      </w:r>
    </w:p>
    <w:p w:rsidR="00000000" w:rsidRDefault="00C00F5B">
      <w:pPr>
        <w:pStyle w:val="HTML"/>
      </w:pPr>
      <w:r>
        <w:t>¦    ¦    ¦    ¦м3/с¦по  ¦     ¦   ¦   ¦   ¦     ¦      ¦     ¦      ¦      ¦       ¦        ¦</w:t>
      </w:r>
    </w:p>
    <w:p w:rsidR="00000000" w:rsidRDefault="00C00F5B">
      <w:pPr>
        <w:pStyle w:val="HTML"/>
      </w:pPr>
      <w:r>
        <w:t xml:space="preserve">¦    ¦    ¦    ¦    ¦мас-¦     ¦  </w:t>
      </w:r>
      <w:r>
        <w:t xml:space="preserve"> ¦   ¦   ¦     ¦      ¦     ¦      ¦      ¦       ¦        ¦</w:t>
      </w:r>
    </w:p>
    <w:p w:rsidR="00000000" w:rsidRDefault="00C00F5B">
      <w:pPr>
        <w:pStyle w:val="HTML"/>
      </w:pPr>
      <w:r>
        <w:t>¦    ¦    ¦    ¦    ¦се  ¦     ¦   ¦   ¦   ¦     ¦      ¦     ¦      ¦      ¦       ¦        ¦</w:t>
      </w:r>
    </w:p>
    <w:p w:rsidR="00000000" w:rsidRDefault="00C00F5B">
      <w:pPr>
        <w:pStyle w:val="HTML"/>
      </w:pPr>
      <w:r>
        <w:t>+----+----+----+----+----+-----+---+---+---+-----+------+-----+------+------+-------+--------+</w:t>
      </w:r>
    </w:p>
    <w:p w:rsidR="00000000" w:rsidRDefault="00C00F5B">
      <w:pPr>
        <w:pStyle w:val="HTML"/>
      </w:pPr>
      <w:r>
        <w:t xml:space="preserve">¦  1 </w:t>
      </w:r>
      <w:r>
        <w:t>¦  2 ¦  3 ¦  4 ¦  5 ¦  6  ¦ 7 ¦ 8 ¦ 9 ¦  10 ¦  11  ¦  12 ¦  13  ¦  14  ¦   15  ¦   16   ¦</w:t>
      </w:r>
    </w:p>
    <w:p w:rsidR="00000000" w:rsidRDefault="00C00F5B">
      <w:pPr>
        <w:pStyle w:val="HTML"/>
      </w:pPr>
      <w:r>
        <w:t>+----+----+----+----+----+-----+---+---+---+-----+------+-----+------+------+-------+--------+</w:t>
      </w:r>
    </w:p>
    <w:p w:rsidR="00000000" w:rsidRDefault="00C00F5B">
      <w:pPr>
        <w:pStyle w:val="HTML"/>
      </w:pPr>
      <w:r>
        <w:t xml:space="preserve">¦    ¦    ¦    ¦    ¦    ¦     ¦   ¦   ¦   ¦     ¦      ¦     ¦      ¦ </w:t>
      </w:r>
      <w:r>
        <w:t xml:space="preserve">     ¦       ¦        ¦</w:t>
      </w:r>
    </w:p>
    <w:p w:rsidR="00000000" w:rsidRDefault="00C00F5B">
      <w:pPr>
        <w:pStyle w:val="HTML"/>
      </w:pPr>
      <w:r>
        <w:t>-----+----+----+----+----+-----+---+---+---+-----+------+-----+------+------+-------+---------</w:t>
      </w:r>
    </w:p>
    <w:p w:rsidR="00000000" w:rsidRDefault="00C0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F5B">
      <w:pPr>
        <w:pStyle w:val="just"/>
      </w:pPr>
      <w:r>
        <w:t>Примечания. 1. Отбор и анализ проб пульпы производит лаборатория фабрики.</w:t>
      </w:r>
    </w:p>
    <w:p w:rsidR="00000000" w:rsidRDefault="00C00F5B">
      <w:pPr>
        <w:pStyle w:val="just"/>
      </w:pPr>
      <w:r>
        <w:t>2. В графе 3 при отборе проб из пульповыпусков указывается ном</w:t>
      </w:r>
      <w:r>
        <w:t>ер и диаметр выпуска и каким по счету из числа одновременно работающих выпусков он является во время отбора пробы.</w:t>
      </w:r>
    </w:p>
    <w:p w:rsidR="00000000" w:rsidRDefault="00C0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F5B">
      <w:pPr>
        <w:pStyle w:val="right"/>
      </w:pPr>
      <w:r>
        <w:lastRenderedPageBreak/>
        <w:t>Источник - Постановление Госгортехнадзора России от 28.01.2002 № 6</w:t>
      </w:r>
    </w:p>
    <w:p w:rsidR="00000000" w:rsidRDefault="00C00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https://порядокправа.рф/obrazecy/forma_zhurnala_nablyudenij_kontrolya_xarakteristik_pulpy_forma_n_11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5B"/>
    <w:rsid w:val="00C0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ACAF5-40AD-4BA2-8E6B-24327676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nablyudenij_kontrolya_xarakteristik_pulpy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наблюдений контроля характеристик пульпы.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2022-08-08T09:17:00Z</dcterms:created>
  <dcterms:modified xsi:type="dcterms:W3CDTF">2022-08-08T09:17:00Z</dcterms:modified>
</cp:coreProperties>
</file>