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BA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ведомственного перечня государственных услуг (работ), оказываемых (выполняемых) находящимися в ведении федеральных органов исполнительной власти (государственных </w:t>
      </w:r>
      <w:r>
        <w:rPr>
          <w:rFonts w:eastAsia="Times New Roman"/>
        </w:rPr>
        <w:t>органов) федеральными государственными учреждениями в качестве основных видов деятельности</w:t>
      </w:r>
    </w:p>
    <w:p w:rsidR="00000000" w:rsidRDefault="00222BA3">
      <w:pPr>
        <w:pStyle w:val="right"/>
      </w:pPr>
      <w:r>
        <w:t>Утверждена Постановлением Правительства Российской Федерации от 2 сентября 2010 г. N 671</w:t>
      </w:r>
    </w:p>
    <w:p w:rsidR="00000000" w:rsidRDefault="0022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A3">
      <w:pPr>
        <w:pStyle w:val="HTML"/>
      </w:pPr>
      <w:r>
        <w:t>УТВЕРЖДАЮ</w:t>
      </w:r>
    </w:p>
    <w:p w:rsidR="00000000" w:rsidRDefault="00222BA3">
      <w:pPr>
        <w:pStyle w:val="HTML"/>
      </w:pPr>
      <w:r>
        <w:t>__________________________________</w:t>
      </w:r>
    </w:p>
    <w:p w:rsidR="00000000" w:rsidRDefault="00222BA3">
      <w:pPr>
        <w:pStyle w:val="HTML"/>
      </w:pPr>
      <w:r>
        <w:t>(подпись, ф.и.о. руководителя</w:t>
      </w:r>
    </w:p>
    <w:p w:rsidR="00000000" w:rsidRDefault="00222BA3">
      <w:pPr>
        <w:pStyle w:val="HTML"/>
      </w:pPr>
      <w:r>
        <w:t>главного распорядителя средств</w:t>
      </w:r>
    </w:p>
    <w:p w:rsidR="00000000" w:rsidRDefault="00222BA3">
      <w:pPr>
        <w:pStyle w:val="HTML"/>
      </w:pPr>
      <w:r>
        <w:t>федерального бюджета, в ведении</w:t>
      </w:r>
    </w:p>
    <w:p w:rsidR="00000000" w:rsidRDefault="00222BA3">
      <w:pPr>
        <w:pStyle w:val="HTML"/>
      </w:pPr>
      <w:r>
        <w:t>которого находятся федеральные</w:t>
      </w:r>
    </w:p>
    <w:p w:rsidR="00000000" w:rsidRDefault="00222BA3">
      <w:pPr>
        <w:pStyle w:val="HTML"/>
      </w:pPr>
      <w:r>
        <w:t>казенные учреждения/федерального</w:t>
      </w:r>
    </w:p>
    <w:p w:rsidR="00000000" w:rsidRDefault="00222BA3">
      <w:pPr>
        <w:pStyle w:val="HTML"/>
      </w:pPr>
      <w:r>
        <w:t>органа исполнительной власти</w:t>
      </w:r>
    </w:p>
    <w:p w:rsidR="00000000" w:rsidRDefault="00222BA3">
      <w:pPr>
        <w:pStyle w:val="HTML"/>
      </w:pPr>
      <w:r>
        <w:t>(государственного органа),</w:t>
      </w:r>
    </w:p>
    <w:p w:rsidR="00000000" w:rsidRDefault="00222BA3">
      <w:pPr>
        <w:pStyle w:val="HTML"/>
      </w:pPr>
      <w:r>
        <w:t>осуществляющего функции</w:t>
      </w:r>
    </w:p>
    <w:p w:rsidR="00000000" w:rsidRDefault="00222BA3">
      <w:pPr>
        <w:pStyle w:val="HTML"/>
      </w:pPr>
      <w:r>
        <w:t>и полномочия учредителя</w:t>
      </w:r>
    </w:p>
    <w:p w:rsidR="00000000" w:rsidRDefault="00222BA3">
      <w:pPr>
        <w:pStyle w:val="HTML"/>
      </w:pPr>
      <w:r>
        <w:t>федеральных бюджетных учр</w:t>
      </w:r>
      <w:r>
        <w:t>еждений</w:t>
      </w:r>
    </w:p>
    <w:p w:rsidR="00000000" w:rsidRDefault="00222BA3">
      <w:pPr>
        <w:pStyle w:val="HTML"/>
      </w:pPr>
      <w:r>
        <w:t>или автономных учреждений,</w:t>
      </w:r>
    </w:p>
    <w:p w:rsidR="00000000" w:rsidRDefault="00222BA3">
      <w:pPr>
        <w:pStyle w:val="HTML"/>
      </w:pPr>
      <w:r>
        <w:t>созданных на базе имущества,</w:t>
      </w:r>
    </w:p>
    <w:p w:rsidR="00000000" w:rsidRDefault="00222BA3">
      <w:pPr>
        <w:pStyle w:val="HTML"/>
      </w:pPr>
      <w:r>
        <w:t>находящегося в федеральной</w:t>
      </w:r>
    </w:p>
    <w:p w:rsidR="00000000" w:rsidRDefault="00222BA3">
      <w:pPr>
        <w:pStyle w:val="HTML"/>
      </w:pPr>
      <w:r>
        <w:t>собственности)</w:t>
      </w:r>
    </w:p>
    <w:p w:rsidR="00000000" w:rsidRDefault="00222BA3">
      <w:pPr>
        <w:pStyle w:val="HTML"/>
      </w:pPr>
      <w:r>
        <w:t>"__" __________ 20__ г.</w:t>
      </w:r>
    </w:p>
    <w:p w:rsidR="00000000" w:rsidRDefault="00222BA3">
      <w:pPr>
        <w:pStyle w:val="HTML"/>
      </w:pPr>
    </w:p>
    <w:p w:rsidR="00000000" w:rsidRDefault="00222BA3">
      <w:pPr>
        <w:pStyle w:val="HTML"/>
      </w:pPr>
      <w:r>
        <w:t>ФОРМА</w:t>
      </w:r>
    </w:p>
    <w:p w:rsidR="00000000" w:rsidRDefault="00222BA3">
      <w:pPr>
        <w:pStyle w:val="HTML"/>
      </w:pPr>
      <w:r>
        <w:t>ведомственного перечня государственных услуг (работ),</w:t>
      </w:r>
    </w:p>
    <w:p w:rsidR="00000000" w:rsidRDefault="00222BA3">
      <w:pPr>
        <w:pStyle w:val="HTML"/>
      </w:pPr>
      <w:r>
        <w:t>оказываемых (выполняемых) находящимися в ведении</w:t>
      </w:r>
    </w:p>
    <w:p w:rsidR="00000000" w:rsidRDefault="00222BA3">
      <w:pPr>
        <w:pStyle w:val="HTML"/>
      </w:pPr>
      <w:r>
        <w:t>федеральных орга</w:t>
      </w:r>
      <w:r>
        <w:t>нов исполнительной власти</w:t>
      </w:r>
    </w:p>
    <w:p w:rsidR="00000000" w:rsidRDefault="00222BA3">
      <w:pPr>
        <w:pStyle w:val="HTML"/>
      </w:pPr>
      <w:r>
        <w:t>(государственных органов) федеральными государственными</w:t>
      </w:r>
    </w:p>
    <w:p w:rsidR="00000000" w:rsidRDefault="00222BA3">
      <w:pPr>
        <w:pStyle w:val="HTML"/>
      </w:pPr>
      <w:r>
        <w:t>учреждениями в качестве основных видов деятельности</w:t>
      </w:r>
    </w:p>
    <w:p w:rsidR="00000000" w:rsidRDefault="0022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A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государственной </w:t>
      </w:r>
      <w:r>
        <w:rPr>
          <w:rFonts w:eastAsia="Times New Roman"/>
        </w:rPr>
        <w:t xml:space="preserve">услуги (работы) Категории потребителей государственной услуги (работы) Единицы измерения показателя объема (содержания) государственной услуги (работы) Показатели, характеризующие качество государственной услуги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Наименования федеральных государственных у</w:t>
      </w:r>
      <w:r>
        <w:rPr>
          <w:rFonts w:eastAsia="Times New Roman"/>
        </w:rPr>
        <w:t xml:space="preserve">чреждений (групп учреждений), оказывающих государственную услугу (выполняющих работу)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</w:t>
      </w:r>
    </w:p>
    <w:p w:rsidR="00000000" w:rsidRDefault="00222BA3">
      <w:pPr>
        <w:pStyle w:val="sel"/>
        <w:divId w:val="457988770"/>
      </w:pPr>
      <w:r>
        <w:lastRenderedPageBreak/>
        <w:t>1 Заполняется по решению федерального органа исполнительной власти, утверждающего настоящий перечень.</w:t>
      </w:r>
    </w:p>
    <w:p w:rsidR="00000000" w:rsidRDefault="00222BA3">
      <w:pPr>
        <w:pStyle w:val="right"/>
      </w:pPr>
      <w:r>
        <w:t>Источник - Постановление Правительства РФ от 02.09.201</w:t>
      </w:r>
      <w:r>
        <w:t>0 № 671 (с изменениями и дополнениями на 2014 год)</w:t>
      </w:r>
    </w:p>
    <w:p w:rsidR="00000000" w:rsidRDefault="00222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https://порядокправа.рф/obrazecy/forma_vedomstvennogo_perechnya_gosudarstvennyx_uslug_rabot_okazyvaemyx_vypolnyaemyx_naxodyashhimisya_v.htm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A3"/>
    <w:rsid w:val="0022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B632E-A728-4A5B-BFEC-8E64D9C3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8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edomstvennogo_perechnya_gosudarstvennyx_uslug_rabot_okazyvaemyx_vypolnyaemyx_naxodyashhimis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ведомственного перечня государственных услуг (работ), оказываемых (выполняемых) находящимися в ведении федеральных органов исполнительной власти (государственных органов) федеральными государственными учреждениями в качестве основных видов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