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B8A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получении подарка депутатом Государственной Думы</w:t>
      </w:r>
    </w:p>
    <w:p w:rsidR="00000000" w:rsidRDefault="00BD4B8A">
      <w:pPr>
        <w:pStyle w:val="right"/>
      </w:pPr>
      <w:r>
        <w:t xml:space="preserve">Приложение к Положению о сообщении депутатами Государственной Думы, </w:t>
      </w:r>
      <w:r>
        <w:t>помощниками депутатов Государственной Думы по работе в Государственной Думе, работающими по срочному служебному контракту, федеральными государственными гражданскими служащими, замещающими должности федеральной государственной гражданской службы</w:t>
      </w:r>
    </w:p>
    <w:p w:rsidR="00000000" w:rsidRDefault="00BD4B8A">
      <w:pPr>
        <w:pStyle w:val="right"/>
        <w:spacing w:after="240" w:afterAutospacing="0"/>
      </w:pPr>
      <w:r>
        <w:t>в Аппарате</w:t>
      </w:r>
      <w:r>
        <w:t xml:space="preserve"> Государственной Думы, </w:t>
      </w:r>
      <w:r>
        <w:br/>
        <w:t xml:space="preserve">о получении подарка в связи </w:t>
      </w:r>
      <w:r>
        <w:br/>
        <w:t xml:space="preserve">с их должностным положением </w:t>
      </w:r>
      <w:r>
        <w:br/>
        <w:t xml:space="preserve">или исполнением ими служебных </w:t>
      </w:r>
      <w:r>
        <w:br/>
        <w:t xml:space="preserve">(должностных) обязанностей, сдаче </w:t>
      </w:r>
      <w:r>
        <w:br/>
        <w:t xml:space="preserve">и оценке подарка, реализации </w:t>
      </w:r>
      <w:r>
        <w:br/>
        <w:t xml:space="preserve">(выкупе) и зачислении средств, </w:t>
      </w:r>
      <w:r>
        <w:br/>
        <w:t xml:space="preserve">вырученных от его реализации, </w:t>
      </w:r>
      <w:r>
        <w:br/>
        <w:t>утвержденному р</w:t>
      </w:r>
      <w:r>
        <w:t xml:space="preserve">аспоряжением </w:t>
      </w:r>
      <w:r>
        <w:br/>
        <w:t xml:space="preserve">Председателя Государственной Думы </w:t>
      </w:r>
      <w:r>
        <w:br/>
        <w:t xml:space="preserve">Федерального Собрания </w:t>
      </w:r>
      <w:r>
        <w:br/>
        <w:t xml:space="preserve">Российской Федерации </w:t>
      </w:r>
      <w:r>
        <w:br/>
        <w:t xml:space="preserve">от 31 мая 2014 г. N 166р-1 </w:t>
      </w:r>
    </w:p>
    <w:p w:rsidR="00000000" w:rsidRDefault="00BD4B8A">
      <w:pPr>
        <w:pStyle w:val="just"/>
      </w:pPr>
      <w:r>
        <w:t>ФОРМА</w:t>
      </w:r>
    </w:p>
    <w:p w:rsidR="00000000" w:rsidRDefault="00BD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B8A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ПОЛУЧЕНИИ ПОДАРКА</w:t>
      </w:r>
    </w:p>
    <w:p w:rsidR="00000000" w:rsidRDefault="00BD4B8A">
      <w:pPr>
        <w:pStyle w:val="HTML"/>
      </w:pPr>
      <w:r>
        <w:t xml:space="preserve">                                         В отдел протокольного обеспечения</w:t>
      </w:r>
    </w:p>
    <w:p w:rsidR="00000000" w:rsidRDefault="00BD4B8A">
      <w:pPr>
        <w:pStyle w:val="HTML"/>
      </w:pPr>
      <w:r>
        <w:t>официальных мероприя</w:t>
      </w:r>
      <w:r>
        <w:t>тий Управления</w:t>
      </w:r>
    </w:p>
    <w:p w:rsidR="00000000" w:rsidRDefault="00BD4B8A">
      <w:pPr>
        <w:pStyle w:val="HTML"/>
      </w:pPr>
      <w:r>
        <w:t>делами Государственной Думы</w:t>
      </w:r>
    </w:p>
    <w:p w:rsidR="00000000" w:rsidRDefault="00BD4B8A">
      <w:pPr>
        <w:pStyle w:val="HTML"/>
      </w:pPr>
    </w:p>
    <w:p w:rsidR="00000000" w:rsidRDefault="00BD4B8A">
      <w:pPr>
        <w:pStyle w:val="HTML"/>
      </w:pPr>
      <w:r>
        <w:t>от _______________________________</w:t>
      </w:r>
    </w:p>
    <w:p w:rsidR="00000000" w:rsidRDefault="00BD4B8A">
      <w:pPr>
        <w:pStyle w:val="HTML"/>
      </w:pPr>
    </w:p>
    <w:p w:rsidR="00000000" w:rsidRDefault="00BD4B8A">
      <w:pPr>
        <w:pStyle w:val="HTML"/>
      </w:pPr>
      <w:r>
        <w:t>__________________________________</w:t>
      </w:r>
    </w:p>
    <w:p w:rsidR="00000000" w:rsidRDefault="00BD4B8A">
      <w:pPr>
        <w:pStyle w:val="HTML"/>
      </w:pPr>
      <w:r>
        <w:t>(ф.и.о., должность)</w:t>
      </w:r>
    </w:p>
    <w:p w:rsidR="00000000" w:rsidRDefault="00BD4B8A">
      <w:pPr>
        <w:pStyle w:val="HTML"/>
      </w:pPr>
    </w:p>
    <w:p w:rsidR="00000000" w:rsidRDefault="00BD4B8A">
      <w:pPr>
        <w:pStyle w:val="HTML"/>
      </w:pPr>
      <w:r>
        <w:t>Уведомление о получении подарка от "__" _____________ 20__ г.</w:t>
      </w:r>
    </w:p>
    <w:p w:rsidR="00000000" w:rsidRDefault="00BD4B8A">
      <w:pPr>
        <w:pStyle w:val="HTML"/>
      </w:pPr>
    </w:p>
    <w:p w:rsidR="00000000" w:rsidRDefault="00BD4B8A">
      <w:pPr>
        <w:pStyle w:val="HTML"/>
      </w:pPr>
      <w:r>
        <w:t>Извещаю о получении _____________________________________</w:t>
      </w:r>
      <w:r>
        <w:t>______________</w:t>
      </w:r>
    </w:p>
    <w:p w:rsidR="00000000" w:rsidRDefault="00BD4B8A">
      <w:pPr>
        <w:pStyle w:val="HTML"/>
      </w:pPr>
      <w:r>
        <w:t>(дата получения)</w:t>
      </w:r>
    </w:p>
    <w:p w:rsidR="00000000" w:rsidRDefault="00BD4B8A">
      <w:pPr>
        <w:pStyle w:val="HTML"/>
      </w:pPr>
      <w:r>
        <w:t>подарка(ов) на (в) ________________________________________________________</w:t>
      </w:r>
    </w:p>
    <w:p w:rsidR="00000000" w:rsidRDefault="00BD4B8A">
      <w:pPr>
        <w:pStyle w:val="HTML"/>
      </w:pPr>
      <w:r>
        <w:t>(наименование протокольного мероприятия, служебной</w:t>
      </w:r>
    </w:p>
    <w:p w:rsidR="00000000" w:rsidRDefault="00BD4B8A">
      <w:pPr>
        <w:pStyle w:val="HTML"/>
      </w:pPr>
      <w:r>
        <w:t>командировки, другого официального мероприятия, место</w:t>
      </w:r>
    </w:p>
    <w:p w:rsidR="00000000" w:rsidRDefault="00BD4B8A">
      <w:pPr>
        <w:pStyle w:val="HTML"/>
      </w:pPr>
      <w:r>
        <w:t>и дата проведения)</w:t>
      </w:r>
    </w:p>
    <w:p w:rsidR="00000000" w:rsidRDefault="00BD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B8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подарка Ха</w:t>
      </w:r>
      <w:r>
        <w:rPr>
          <w:rFonts w:eastAsia="Times New Roman"/>
        </w:rPr>
        <w:t xml:space="preserve">рактеристика 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D4B8A">
      <w:pPr>
        <w:pStyle w:val="left"/>
      </w:pPr>
      <w:r>
        <w:t>1.</w:t>
      </w:r>
    </w:p>
    <w:p w:rsidR="00000000" w:rsidRDefault="00BD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B8A">
      <w:pPr>
        <w:pStyle w:val="left"/>
      </w:pPr>
      <w:r>
        <w:t>2.</w:t>
      </w:r>
    </w:p>
    <w:p w:rsidR="00000000" w:rsidRDefault="00BD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B8A">
      <w:pPr>
        <w:pStyle w:val="left"/>
      </w:pPr>
      <w:r>
        <w:t>3.</w:t>
      </w:r>
    </w:p>
    <w:p w:rsidR="00000000" w:rsidRDefault="00BD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B8A">
      <w:pPr>
        <w:pStyle w:val="left"/>
      </w:pPr>
      <w:r>
        <w:t>Итого</w:t>
      </w:r>
    </w:p>
    <w:p w:rsidR="00000000" w:rsidRDefault="00BD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B8A">
      <w:pPr>
        <w:pStyle w:val="HTML"/>
      </w:pPr>
      <w:r>
        <w:t>Приложение _______________________________________________ на _____ листах.</w:t>
      </w:r>
    </w:p>
    <w:p w:rsidR="00000000" w:rsidRDefault="00BD4B8A">
      <w:pPr>
        <w:pStyle w:val="HTML"/>
      </w:pPr>
      <w:r>
        <w:t>(наименование документа)</w:t>
      </w:r>
    </w:p>
    <w:p w:rsidR="00000000" w:rsidRDefault="00BD4B8A">
      <w:pPr>
        <w:pStyle w:val="HTML"/>
      </w:pPr>
    </w:p>
    <w:p w:rsidR="00000000" w:rsidRDefault="00BD4B8A">
      <w:pPr>
        <w:pStyle w:val="HTML"/>
      </w:pPr>
      <w:r>
        <w:t>Лицо,</w:t>
      </w:r>
    </w:p>
    <w:p w:rsidR="00000000" w:rsidRDefault="00BD4B8A">
      <w:pPr>
        <w:pStyle w:val="HTML"/>
      </w:pPr>
      <w:r>
        <w:t>представившее</w:t>
      </w:r>
    </w:p>
    <w:p w:rsidR="00000000" w:rsidRDefault="00BD4B8A">
      <w:pPr>
        <w:pStyle w:val="HTML"/>
      </w:pPr>
      <w:r>
        <w:t xml:space="preserve">уведомление     </w:t>
      </w:r>
      <w:r>
        <w:t>___________ _______________________ "__" _________ 20__ г.</w:t>
      </w:r>
    </w:p>
    <w:p w:rsidR="00000000" w:rsidRDefault="00BD4B8A">
      <w:pPr>
        <w:pStyle w:val="HTML"/>
      </w:pPr>
      <w:r>
        <w:t>(подпись)   (расшифровка подписи)</w:t>
      </w:r>
    </w:p>
    <w:p w:rsidR="00000000" w:rsidRDefault="00BD4B8A">
      <w:pPr>
        <w:pStyle w:val="HTML"/>
      </w:pPr>
    </w:p>
    <w:p w:rsidR="00000000" w:rsidRDefault="00BD4B8A">
      <w:pPr>
        <w:pStyle w:val="HTML"/>
      </w:pPr>
      <w:r>
        <w:t>Лицо, принявшее</w:t>
      </w:r>
    </w:p>
    <w:p w:rsidR="00000000" w:rsidRDefault="00BD4B8A">
      <w:pPr>
        <w:pStyle w:val="HTML"/>
      </w:pPr>
      <w:r>
        <w:t>уведомление     ___________ _______________________ "__" _________ 20__ г.</w:t>
      </w:r>
    </w:p>
    <w:p w:rsidR="00000000" w:rsidRDefault="00BD4B8A">
      <w:pPr>
        <w:pStyle w:val="HTML"/>
      </w:pPr>
      <w:r>
        <w:t>(подпись)   (расшифровка подписи)</w:t>
      </w:r>
    </w:p>
    <w:p w:rsidR="00000000" w:rsidRDefault="00BD4B8A">
      <w:pPr>
        <w:pStyle w:val="HTML"/>
      </w:pPr>
    </w:p>
    <w:p w:rsidR="00000000" w:rsidRDefault="00BD4B8A">
      <w:pPr>
        <w:pStyle w:val="HTML"/>
      </w:pPr>
      <w:r>
        <w:t>Регистрационный номер в журнале реги</w:t>
      </w:r>
      <w:r>
        <w:t>страции уведомлений ___________________</w:t>
      </w:r>
    </w:p>
    <w:p w:rsidR="00000000" w:rsidRDefault="00BD4B8A">
      <w:pPr>
        <w:pStyle w:val="HTML"/>
      </w:pPr>
    </w:p>
    <w:p w:rsidR="00000000" w:rsidRDefault="00BD4B8A">
      <w:pPr>
        <w:pStyle w:val="HTML"/>
      </w:pPr>
      <w:r>
        <w:t>"__" _________ 20__ г.</w:t>
      </w:r>
    </w:p>
    <w:p w:rsidR="00000000" w:rsidRDefault="00BD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B8A">
      <w:pPr>
        <w:pStyle w:val="sel"/>
        <w:divId w:val="1610429416"/>
      </w:pPr>
      <w:r>
        <w:t>1 Заполняется при наличии документов, подтверждающих стоимость подарка.</w:t>
      </w:r>
    </w:p>
    <w:p w:rsidR="00000000" w:rsidRDefault="00BD4B8A">
      <w:pPr>
        <w:pStyle w:val="right"/>
      </w:pPr>
      <w:r>
        <w:t>Источник - Распоряжение Председателя ГД ФС РФ от 31.05.2014 № 166р-1</w:t>
      </w:r>
    </w:p>
    <w:p w:rsidR="00000000" w:rsidRDefault="00BD4B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https://порядокправа.рф/obrazecy/forma_uvedomleniya_o_poluchenii_podarka_d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eputatom_gosudarstvennoj_dumy.htm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B8A"/>
    <w:rsid w:val="00BD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8CDA1A-2E7C-4314-82BD-7A59EA6F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429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poluchenii_podarka_deputatom_gosudarstvennoj_du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получении подарка депутатом Государственной Думы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2022-08-08T04:23:00Z</dcterms:created>
  <dcterms:modified xsi:type="dcterms:W3CDTF">2022-08-08T04:23:00Z</dcterms:modified>
</cp:coreProperties>
</file>