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B04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муниципального служащего при увольнении с муниципальной службы</w:t>
      </w:r>
    </w:p>
    <w:p w:rsidR="00000000" w:rsidRDefault="005A4B04">
      <w:pPr>
        <w:pStyle w:val="right"/>
      </w:pPr>
      <w:r>
        <w:t>Приложение N 2 к Постановлению главы городского поселения Ногинск Московской области от 23 марта 2011 г. N 144</w:t>
      </w:r>
    </w:p>
    <w:p w:rsidR="00000000" w:rsidRDefault="005A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B04">
      <w:pPr>
        <w:pStyle w:val="HTML"/>
      </w:pPr>
      <w:r>
        <w:t xml:space="preserve">                                УВЕДОМЛЕНИЕ</w:t>
      </w:r>
    </w:p>
    <w:p w:rsidR="00000000" w:rsidRDefault="005A4B04">
      <w:pPr>
        <w:pStyle w:val="HTML"/>
      </w:pPr>
    </w:p>
    <w:p w:rsidR="00000000" w:rsidRDefault="005A4B04">
      <w:pPr>
        <w:pStyle w:val="HTML"/>
      </w:pPr>
      <w:r>
        <w:t>Уважаемый(ая) ________________________________________________________.</w:t>
      </w:r>
    </w:p>
    <w:p w:rsidR="00000000" w:rsidRDefault="005A4B04">
      <w:pPr>
        <w:pStyle w:val="HTML"/>
      </w:pPr>
      <w:r>
        <w:t>Уведомляем  Вас  о  том,  что в соответствии со статьей 12 Федерального</w:t>
      </w:r>
    </w:p>
    <w:p w:rsidR="00000000" w:rsidRDefault="005A4B04">
      <w:pPr>
        <w:pStyle w:val="HTML"/>
      </w:pPr>
      <w:r>
        <w:t>закона   Российской   Федерации  от  25  декабря  2008  года  N  273-ФЗ  "О</w:t>
      </w:r>
    </w:p>
    <w:p w:rsidR="00000000" w:rsidRDefault="005A4B04">
      <w:pPr>
        <w:pStyle w:val="HTML"/>
      </w:pPr>
      <w:r>
        <w:t>противодействии  коррупции"  Вы  име</w:t>
      </w:r>
      <w:r>
        <w:t>ете  право  в  течение  двух  лет после</w:t>
      </w:r>
    </w:p>
    <w:p w:rsidR="00000000" w:rsidRDefault="005A4B04">
      <w:pPr>
        <w:pStyle w:val="HTML"/>
      </w:pPr>
      <w:r>
        <w:t>увольнения  с  муниципальной  службы  замещать  должности  в коммерческих и</w:t>
      </w:r>
    </w:p>
    <w:p w:rsidR="00000000" w:rsidRDefault="005A4B04">
      <w:pPr>
        <w:pStyle w:val="HTML"/>
      </w:pPr>
      <w:r>
        <w:t>некоммерческих  организациях  только  с  согласия  комиссии  по  соблюдению</w:t>
      </w:r>
    </w:p>
    <w:p w:rsidR="00000000" w:rsidRDefault="005A4B04">
      <w:pPr>
        <w:pStyle w:val="HTML"/>
      </w:pPr>
      <w:r>
        <w:t>требований  к  служебному поведению муниципальных служащих и уре</w:t>
      </w:r>
      <w:r>
        <w:t>гулированию</w:t>
      </w:r>
    </w:p>
    <w:p w:rsidR="00000000" w:rsidRDefault="005A4B04">
      <w:pPr>
        <w:pStyle w:val="HTML"/>
      </w:pPr>
      <w:r>
        <w:t>конфликта  интересов,  если  отдельные  функции  муниципального  управления</w:t>
      </w:r>
    </w:p>
    <w:p w:rsidR="00000000" w:rsidRDefault="005A4B04">
      <w:pPr>
        <w:pStyle w:val="HTML"/>
      </w:pPr>
      <w:r>
        <w:t>данными   организациями   входили   в   Ваши   должностные  обязанности  на</w:t>
      </w:r>
    </w:p>
    <w:p w:rsidR="00000000" w:rsidRDefault="005A4B04">
      <w:pPr>
        <w:pStyle w:val="HTML"/>
      </w:pPr>
      <w:r>
        <w:t>муниципальной службе.</w:t>
      </w:r>
    </w:p>
    <w:p w:rsidR="00000000" w:rsidRDefault="005A4B04">
      <w:pPr>
        <w:pStyle w:val="HTML"/>
      </w:pPr>
      <w:r>
        <w:t>Кроме  того, в течение двух лет после увольнения с муниципальной служб</w:t>
      </w:r>
      <w:r>
        <w:t>ы</w:t>
      </w:r>
    </w:p>
    <w:p w:rsidR="00000000" w:rsidRDefault="005A4B04">
      <w:pPr>
        <w:pStyle w:val="HTML"/>
      </w:pPr>
      <w:r>
        <w:t>при   заключении  трудовых  договоров  Вы  обязаны  сообщить  представителю</w:t>
      </w:r>
    </w:p>
    <w:p w:rsidR="00000000" w:rsidRDefault="005A4B04">
      <w:pPr>
        <w:pStyle w:val="HTML"/>
      </w:pPr>
      <w:r>
        <w:t>нанимателя  (работодателю)  сведения  о  последнем  месте  своей  службы. В</w:t>
      </w:r>
    </w:p>
    <w:p w:rsidR="00000000" w:rsidRDefault="005A4B04">
      <w:pPr>
        <w:pStyle w:val="HTML"/>
      </w:pPr>
      <w:r>
        <w:t>противном   случае   несоблюдение  данного  требования  влечет  прекращение</w:t>
      </w:r>
    </w:p>
    <w:p w:rsidR="00000000" w:rsidRDefault="005A4B04">
      <w:pPr>
        <w:pStyle w:val="HTML"/>
      </w:pPr>
      <w:r>
        <w:t>трудового договора.</w:t>
      </w:r>
    </w:p>
    <w:p w:rsidR="00000000" w:rsidRDefault="005A4B04">
      <w:pPr>
        <w:pStyle w:val="HTML"/>
      </w:pPr>
      <w:r>
        <w:t>Работо</w:t>
      </w:r>
      <w:r>
        <w:t>датель   при  заключении  трудового  договора  с  Вами  обязан  в</w:t>
      </w:r>
    </w:p>
    <w:p w:rsidR="00000000" w:rsidRDefault="005A4B04">
      <w:pPr>
        <w:pStyle w:val="HTML"/>
      </w:pPr>
      <w:r>
        <w:t>десятидневный  срок  сообщить  о заключении такого договора работодателю по</w:t>
      </w:r>
    </w:p>
    <w:p w:rsidR="00000000" w:rsidRDefault="005A4B04">
      <w:pPr>
        <w:pStyle w:val="HTML"/>
      </w:pPr>
      <w:r>
        <w:t>последнему  месту  службы.  Неисполнение  работодателем  данной обязанности</w:t>
      </w:r>
    </w:p>
    <w:p w:rsidR="00000000" w:rsidRDefault="005A4B04">
      <w:pPr>
        <w:pStyle w:val="HTML"/>
      </w:pPr>
      <w:r>
        <w:t>является   правонарушением   и  влечет</w:t>
      </w:r>
      <w:r>
        <w:t xml:space="preserve">  ответственность  в  соответствии  с</w:t>
      </w:r>
    </w:p>
    <w:p w:rsidR="00000000" w:rsidRDefault="005A4B04">
      <w:pPr>
        <w:pStyle w:val="HTML"/>
      </w:pPr>
      <w:r>
        <w:t>законодательством Российской Федерации.</w:t>
      </w:r>
    </w:p>
    <w:p w:rsidR="00000000" w:rsidRDefault="005A4B04">
      <w:pPr>
        <w:pStyle w:val="HTML"/>
      </w:pPr>
    </w:p>
    <w:p w:rsidR="00000000" w:rsidRDefault="005A4B04">
      <w:pPr>
        <w:pStyle w:val="HTML"/>
      </w:pPr>
      <w:r>
        <w:t>С уведомлением ознакомлен(а) ___________________/______________________</w:t>
      </w:r>
    </w:p>
    <w:p w:rsidR="00000000" w:rsidRDefault="005A4B04">
      <w:pPr>
        <w:pStyle w:val="HTML"/>
      </w:pPr>
      <w:r>
        <w:t>(дата, подпись)         (Ф.И.О.)</w:t>
      </w:r>
    </w:p>
    <w:p w:rsidR="00000000" w:rsidRDefault="005A4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B04">
      <w:pPr>
        <w:pStyle w:val="right"/>
      </w:pPr>
      <w:r>
        <w:t>Источник - Постановление главы городского поселения Ногинск Ногинского муниципального района МО от 23.03.2011 № 144</w:t>
      </w:r>
    </w:p>
    <w:p w:rsidR="00000000" w:rsidRDefault="005A4B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https://порядокправа.рф/obrazecy/forma_uvedomleniya_municipalnogo_sluzhashhego_pri_uvolnenii_s_municipalnoj_sluzhby.htm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04"/>
    <w:rsid w:val="005A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BB635-80AA-4180-8A5E-438DF5C5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municipalnogo_sluzhashhego_pri_uvolnenii_s_municipa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муниципального служащего при увольнении с муниципальной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2022-08-08T04:20:00Z</dcterms:created>
  <dcterms:modified xsi:type="dcterms:W3CDTF">2022-08-08T04:20:00Z</dcterms:modified>
</cp:coreProperties>
</file>