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75A">
      <w:pPr>
        <w:pStyle w:val="1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назначенного срока службы</w:t>
      </w:r>
    </w:p>
    <w:p w:rsidR="00000000" w:rsidRDefault="00DE575A">
      <w:pPr>
        <w:pStyle w:val="right"/>
      </w:pPr>
      <w:r>
        <w:t xml:space="preserve">Приложение Б к Стандарту СТО РЖД 1.09.010-2008 (обязательное) </w:t>
      </w:r>
    </w:p>
    <w:p w:rsidR="00000000" w:rsidRDefault="00DE575A">
      <w:pPr>
        <w:pStyle w:val="3"/>
        <w:rPr>
          <w:rFonts w:eastAsia="Times New Roman"/>
        </w:rPr>
      </w:pPr>
      <w:r>
        <w:rPr>
          <w:rFonts w:eastAsia="Times New Roman"/>
        </w:rPr>
        <w:t>ФОРМА ТЕХНИЧЕСКОГО РЕШЕНИЯ О ПРОДЛЕНИИ НАЗНАЧЕННОГО СРОКА СЛУЖБЫ</w:t>
      </w:r>
    </w:p>
    <w:p w:rsidR="00000000" w:rsidRDefault="00DE575A">
      <w:pPr>
        <w:pStyle w:val="HTML"/>
      </w:pPr>
      <w:r>
        <w:t xml:space="preserve">СОГЛАСОВАНО                                      </w:t>
      </w:r>
      <w:r>
        <w:t>УТВЕРЖДАЮ</w:t>
      </w:r>
    </w:p>
    <w:p w:rsidR="00000000" w:rsidRDefault="00DE575A">
      <w:pPr>
        <w:pStyle w:val="HTML"/>
      </w:pPr>
      <w:r>
        <w:t>начальник службы электрификации                  главный инженер __________</w:t>
      </w:r>
    </w:p>
    <w:p w:rsidR="00000000" w:rsidRDefault="00DE575A">
      <w:pPr>
        <w:pStyle w:val="HTML"/>
      </w:pPr>
      <w:r>
        <w:t>и электроснабжения ____________                  отделения ________________</w:t>
      </w:r>
    </w:p>
    <w:p w:rsidR="00000000" w:rsidRDefault="00DE575A">
      <w:pPr>
        <w:pStyle w:val="HTML"/>
      </w:pPr>
      <w:r>
        <w:t>железной дороги                                  железной дороги</w:t>
      </w:r>
    </w:p>
    <w:p w:rsidR="00000000" w:rsidRDefault="00DE575A">
      <w:pPr>
        <w:pStyle w:val="HTML"/>
      </w:pPr>
    </w:p>
    <w:p w:rsidR="00000000" w:rsidRDefault="00DE575A">
      <w:pPr>
        <w:pStyle w:val="HTML"/>
      </w:pPr>
      <w:r>
        <w:t xml:space="preserve">И.О. Фамилия                </w:t>
      </w:r>
      <w:r>
        <w:t xml:space="preserve">                И.О. Фамилия</w:t>
      </w:r>
    </w:p>
    <w:p w:rsidR="00000000" w:rsidRDefault="00DE575A">
      <w:pPr>
        <w:pStyle w:val="HTML"/>
      </w:pPr>
      <w:r>
        <w:t>"__" _________ 20__ г.                           "__" _________ 20__ г.</w:t>
      </w:r>
    </w:p>
    <w:p w:rsidR="00000000" w:rsidRDefault="00DE575A">
      <w:pPr>
        <w:pStyle w:val="HTML"/>
      </w:pPr>
    </w:p>
    <w:p w:rsidR="00000000" w:rsidRDefault="00DE575A">
      <w:pPr>
        <w:pStyle w:val="HTML"/>
      </w:pPr>
      <w:r>
        <w:t>Техническое решение</w:t>
      </w:r>
    </w:p>
    <w:p w:rsidR="00000000" w:rsidRDefault="00DE575A">
      <w:pPr>
        <w:pStyle w:val="HTML"/>
      </w:pPr>
      <w:r>
        <w:t>о продлении назначенного срока службы</w:t>
      </w:r>
    </w:p>
    <w:p w:rsidR="00000000" w:rsidRDefault="00DE575A">
      <w:pPr>
        <w:pStyle w:val="HTML"/>
      </w:pPr>
    </w:p>
    <w:p w:rsidR="00000000" w:rsidRDefault="00DE575A">
      <w:pPr>
        <w:pStyle w:val="HTML"/>
      </w:pPr>
      <w:r>
        <w:t>Комиссией,  назначенной  приказом  главного инженера железной дороги от</w:t>
      </w:r>
    </w:p>
    <w:p w:rsidR="00000000" w:rsidRDefault="00DE575A">
      <w:pPr>
        <w:pStyle w:val="HTML"/>
      </w:pPr>
      <w:r>
        <w:t>"__" __________ 20__ г.</w:t>
      </w:r>
      <w:r>
        <w:t xml:space="preserve"> N _____,   произведено  обследование   фактического</w:t>
      </w:r>
    </w:p>
    <w:p w:rsidR="00000000" w:rsidRDefault="00DE575A">
      <w:pPr>
        <w:pStyle w:val="HTML"/>
      </w:pPr>
      <w:r>
        <w:t>технического     состояния    следующих    устройств    электрификации    и</w:t>
      </w:r>
    </w:p>
    <w:p w:rsidR="00000000" w:rsidRDefault="00DE575A">
      <w:pPr>
        <w:pStyle w:val="HTML"/>
      </w:pPr>
      <w:r>
        <w:t>электроснабжения _________________________________________________________.</w:t>
      </w:r>
    </w:p>
    <w:p w:rsidR="00000000" w:rsidRDefault="00DE575A">
      <w:pPr>
        <w:pStyle w:val="HTML"/>
      </w:pPr>
      <w:r>
        <w:t>(перечень устройств, сформированный в соответствии</w:t>
      </w:r>
    </w:p>
    <w:p w:rsidR="00000000" w:rsidRDefault="00DE575A">
      <w:pPr>
        <w:pStyle w:val="HTML"/>
      </w:pPr>
      <w:r>
        <w:t>с 5.2.1, 5.3.1 или 5.4.1)</w:t>
      </w:r>
    </w:p>
    <w:p w:rsidR="00000000" w:rsidRDefault="00DE575A">
      <w:pPr>
        <w:pStyle w:val="HTML"/>
      </w:pPr>
      <w:r>
        <w:t>На    основании   выполнения   мероприятий,   установленных   СТО   РЖД</w:t>
      </w:r>
    </w:p>
    <w:p w:rsidR="00000000" w:rsidRDefault="00DE575A">
      <w:pPr>
        <w:pStyle w:val="HTML"/>
      </w:pPr>
      <w:r>
        <w:t>1.09.010-2008,  комиссия   считает,   что   указанные  устройства  обладают</w:t>
      </w:r>
    </w:p>
    <w:p w:rsidR="00000000" w:rsidRDefault="00DE575A">
      <w:pPr>
        <w:pStyle w:val="HTML"/>
      </w:pPr>
      <w:r>
        <w:t>остаточным  ресурсом  и  назначенный  срок службы этих устройств может быть</w:t>
      </w:r>
    </w:p>
    <w:p w:rsidR="00000000" w:rsidRDefault="00DE575A">
      <w:pPr>
        <w:pStyle w:val="HTML"/>
      </w:pPr>
      <w:r>
        <w:t>продле</w:t>
      </w:r>
      <w:r>
        <w:t>н на ____ лет.</w:t>
      </w:r>
    </w:p>
    <w:p w:rsidR="00000000" w:rsidRDefault="00DE575A">
      <w:pPr>
        <w:pStyle w:val="HTML"/>
      </w:pPr>
      <w:r>
        <w:t>Приложения:   (включаются   только  в  случаях,  указанных  в  СТО  РЖД</w:t>
      </w:r>
    </w:p>
    <w:p w:rsidR="00000000" w:rsidRDefault="00DE575A">
      <w:pPr>
        <w:pStyle w:val="HTML"/>
      </w:pPr>
      <w:r>
        <w:t>1.09.010-2008).</w:t>
      </w:r>
    </w:p>
    <w:p w:rsidR="00000000" w:rsidRDefault="00DE575A">
      <w:pPr>
        <w:pStyle w:val="HTML"/>
      </w:pPr>
    </w:p>
    <w:p w:rsidR="00000000" w:rsidRDefault="00DE575A">
      <w:pPr>
        <w:pStyle w:val="HTML"/>
      </w:pPr>
      <w:r>
        <w:t>Ответственный за электрохозяйство</w:t>
      </w:r>
    </w:p>
    <w:p w:rsidR="00000000" w:rsidRDefault="00DE575A">
      <w:pPr>
        <w:pStyle w:val="HTML"/>
      </w:pPr>
      <w:r>
        <w:t>______ дистанции электроснабжения     _____________            И.О. Фамилия</w:t>
      </w:r>
    </w:p>
    <w:p w:rsidR="00000000" w:rsidRDefault="00DE575A">
      <w:pPr>
        <w:pStyle w:val="HTML"/>
      </w:pPr>
      <w:r>
        <w:t>(подпись)</w:t>
      </w:r>
    </w:p>
    <w:p w:rsidR="00000000" w:rsidRDefault="00DE575A">
      <w:pPr>
        <w:pStyle w:val="HTML"/>
      </w:pPr>
      <w:r>
        <w:t>Начальник (старший электромеханик)</w:t>
      </w:r>
    </w:p>
    <w:p w:rsidR="00000000" w:rsidRDefault="00DE575A">
      <w:pPr>
        <w:pStyle w:val="HTML"/>
      </w:pPr>
      <w:r>
        <w:t>(наименование цеха) дистанции</w:t>
      </w:r>
    </w:p>
    <w:p w:rsidR="00000000" w:rsidRDefault="00DE575A">
      <w:pPr>
        <w:pStyle w:val="HTML"/>
      </w:pPr>
      <w:r>
        <w:t>электроснабжения                      _____________            И.О. Фамилия</w:t>
      </w:r>
    </w:p>
    <w:p w:rsidR="00000000" w:rsidRDefault="00DE575A">
      <w:pPr>
        <w:pStyle w:val="HTML"/>
      </w:pPr>
      <w:r>
        <w:t>(подпись)</w:t>
      </w:r>
    </w:p>
    <w:p w:rsidR="00000000" w:rsidRDefault="00DE575A">
      <w:pPr>
        <w:pStyle w:val="HTML"/>
      </w:pPr>
      <w:r>
        <w:t>Должность                             _____________            И.О. Фамилия</w:t>
      </w:r>
    </w:p>
    <w:p w:rsidR="00000000" w:rsidRDefault="00DE575A">
      <w:pPr>
        <w:pStyle w:val="HTML"/>
      </w:pPr>
      <w:r>
        <w:t>(подпись)</w:t>
      </w:r>
    </w:p>
    <w:p w:rsidR="00000000" w:rsidRDefault="00DE5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75A">
      <w:pPr>
        <w:pStyle w:val="right"/>
      </w:pPr>
      <w:r>
        <w:t>Источник - Распоря</w:t>
      </w:r>
      <w:r>
        <w:t>жение ОАО "РЖД" от 11.12.2008 № 2647р</w:t>
      </w:r>
    </w:p>
    <w:p w:rsidR="00000000" w:rsidRDefault="00DE57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https://порядокправа.рф/obrazecy/forma_texnicheskogo_resheniya_o_prodlenii_naznachennogo_sroka_sluzhby.htm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75A"/>
    <w:rsid w:val="00DE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1ED9E2-E089-415F-B506-36B1745DC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texnicheskogo_resheniya_o_prodlenii_naznachennogo_sroka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технического решения о продлении назначенного срока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2022-08-08T03:58:00Z</dcterms:created>
  <dcterms:modified xsi:type="dcterms:W3CDTF">2022-08-08T03:58:00Z</dcterms:modified>
</cp:coreProperties>
</file>