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E82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оформления результатов регистрации времени (рекомендуемая)</w:t>
      </w:r>
    </w:p>
    <w:p w:rsidR="00000000" w:rsidRDefault="006F7E82">
      <w:pPr>
        <w:pStyle w:val="right"/>
      </w:pPr>
      <w:r>
        <w:t>Приложение В к Руководящему документу Росгидромета от 22.11.2000 N РД 52.08.38-2000</w:t>
      </w:r>
    </w:p>
    <w:p w:rsidR="00000000" w:rsidRDefault="006F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82">
      <w:pPr>
        <w:pStyle w:val="right"/>
      </w:pPr>
      <w:r>
        <w:t>(рекомендуемое)</w:t>
      </w:r>
    </w:p>
    <w:p w:rsidR="00000000" w:rsidRDefault="006F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8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ТАБЛИЦЫ ОФОРМЛЕНИЯ </w:t>
      </w:r>
      <w:r>
        <w:rPr>
          <w:rFonts w:eastAsia="Times New Roman"/>
        </w:rPr>
        <w:t>РЕЗУЛЬТАТОВ РЕГИСТРАЦИИ ВРЕМЕНИ</w:t>
      </w:r>
    </w:p>
    <w:p w:rsidR="00000000" w:rsidRDefault="006F7E82">
      <w:pPr>
        <w:pStyle w:val="HTML"/>
      </w:pPr>
      <w:r>
        <w:t xml:space="preserve">            Уровнемер типа _________________ N ________________</w:t>
      </w:r>
    </w:p>
    <w:p w:rsidR="00000000" w:rsidRDefault="006F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82">
      <w:pPr>
        <w:pStyle w:val="3"/>
        <w:rPr>
          <w:rFonts w:eastAsia="Times New Roman"/>
        </w:rPr>
      </w:pPr>
      <w:r>
        <w:rPr>
          <w:rFonts w:eastAsia="Times New Roman"/>
        </w:rPr>
        <w:t>Номер наблюдения Диапазон регистрации времени Масштаб регистрации, мм Расстояние между отметками времени, мм Промежуток времени между отметками Погрешность абс</w:t>
      </w:r>
      <w:r>
        <w:rPr>
          <w:rFonts w:eastAsia="Times New Roman"/>
        </w:rPr>
        <w:t>олютная, мин. приведенная, %</w:t>
      </w:r>
    </w:p>
    <w:p w:rsidR="00000000" w:rsidRDefault="006F7E82">
      <w:pPr>
        <w:pStyle w:val="left"/>
      </w:pPr>
      <w:r>
        <w:t>1</w:t>
      </w:r>
    </w:p>
    <w:p w:rsidR="00000000" w:rsidRDefault="006F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82">
      <w:pPr>
        <w:pStyle w:val="left"/>
      </w:pPr>
      <w:r>
        <w:t>2</w:t>
      </w:r>
    </w:p>
    <w:p w:rsidR="00000000" w:rsidRDefault="006F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82">
      <w:pPr>
        <w:pStyle w:val="left"/>
      </w:pPr>
      <w:r>
        <w:t>3</w:t>
      </w:r>
    </w:p>
    <w:p w:rsidR="00000000" w:rsidRDefault="006F7E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7E82">
      <w:pPr>
        <w:pStyle w:val="HTML"/>
      </w:pPr>
      <w:r>
        <w:t xml:space="preserve">    Поверитель _________________                    _______________________</w:t>
      </w:r>
    </w:p>
    <w:p w:rsidR="00000000" w:rsidRDefault="006F7E82">
      <w:pPr>
        <w:pStyle w:val="HTML"/>
      </w:pPr>
      <w:r>
        <w:t>(подпись)                          (фамилия, инициалы)</w:t>
      </w:r>
    </w:p>
    <w:p w:rsidR="00000000" w:rsidRDefault="006F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82">
      <w:pPr>
        <w:pStyle w:val="right"/>
      </w:pPr>
      <w:r>
        <w:t>Источник - Руководящий документ Росгидромета от 22.11.2000 № РД 52.08.38-2000</w:t>
      </w:r>
    </w:p>
    <w:p w:rsidR="00000000" w:rsidRDefault="006F7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brazecy/forma_tablicy_oformleniya_rezultatov_registracii_vremeni_rekomenduemaya.htm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82"/>
    <w:rsid w:val="006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E4DCB-1ACB-4998-8C27-B94C5904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oformleniya_rezultatov_registracii_vremen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оформления результатов регистрации времени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2022-08-08T02:26:00Z</dcterms:created>
  <dcterms:modified xsi:type="dcterms:W3CDTF">2022-08-08T02:26:00Z</dcterms:modified>
</cp:coreProperties>
</file>