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8C0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для последующих оценок. Форма № 3</w:t>
      </w:r>
    </w:p>
    <w:p w:rsidR="00000000" w:rsidRDefault="000168C0">
      <w:pPr>
        <w:pStyle w:val="right"/>
      </w:pPr>
      <w:r>
        <w:t>Приложение к ГОСТу 16493-70</w:t>
      </w:r>
    </w:p>
    <w:p w:rsidR="00000000" w:rsidRDefault="0001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8C0">
      <w:pPr>
        <w:pStyle w:val="right"/>
      </w:pPr>
      <w:r>
        <w:t>Форма 3</w:t>
      </w:r>
    </w:p>
    <w:p w:rsidR="00000000" w:rsidRDefault="0001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8C0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для последующих оценок</w:t>
      </w:r>
    </w:p>
    <w:p w:rsidR="00000000" w:rsidRDefault="000168C0">
      <w:pPr>
        <w:pStyle w:val="HTML"/>
      </w:pPr>
      <w:r>
        <w:t>---------------------------------------------------------------------------------------</w:t>
      </w:r>
    </w:p>
    <w:p w:rsidR="00000000" w:rsidRDefault="000168C0">
      <w:pPr>
        <w:pStyle w:val="HTML"/>
      </w:pPr>
      <w:r>
        <w:t>Но- ¦           Исходные данные           ¦           Результаты вычислений</w:t>
      </w:r>
    </w:p>
    <w:p w:rsidR="00000000" w:rsidRDefault="000168C0">
      <w:pPr>
        <w:pStyle w:val="HTML"/>
      </w:pPr>
      <w:r>
        <w:t>мер +-------------------------------------+--------------------------------------------</w:t>
      </w:r>
    </w:p>
    <w:p w:rsidR="00000000" w:rsidRDefault="000168C0">
      <w:pPr>
        <w:pStyle w:val="HTML"/>
      </w:pPr>
      <w:r>
        <w:t>пар-</w:t>
      </w:r>
      <w:r>
        <w:t>¦Объем¦Объем¦Число¦Ре-  ¦Общее  ¦Число¦Отно- ¦Зна- ¦Зна- ¦Зна- ¦Оценка чис- ¦     2</w:t>
      </w:r>
    </w:p>
    <w:p w:rsidR="00000000" w:rsidRDefault="000168C0">
      <w:pPr>
        <w:pStyle w:val="HTML"/>
      </w:pPr>
      <w:r>
        <w:t>тии ¦пар- ¦вы-  ¦де-  ¦шение¦число  ¦при- ¦си-   ¦чение¦чение¦чение¦ла дефект-  ¦омега</w:t>
      </w:r>
    </w:p>
    <w:p w:rsidR="00000000" w:rsidRDefault="000168C0">
      <w:pPr>
        <w:pStyle w:val="HTML"/>
      </w:pPr>
      <w:r>
        <w:t>¦тии N¦борки¦фект-¦о    ¦дефект-¦нятых¦тель- ¦коэф-¦коэф-¦коэф-¦ных изделий ¦</w:t>
      </w:r>
    </w:p>
    <w:p w:rsidR="00000000" w:rsidRDefault="000168C0">
      <w:pPr>
        <w:pStyle w:val="HTML"/>
      </w:pPr>
      <w:r>
        <w:t>¦     ¦</w:t>
      </w:r>
      <w:r>
        <w:t>n    ¦ных  ¦пар- ¦ных из-¦изде-¦ный   ¦фици-¦фици-¦фици-¦в партии    ¦</w:t>
      </w:r>
    </w:p>
    <w:p w:rsidR="00000000" w:rsidRDefault="000168C0">
      <w:pPr>
        <w:pStyle w:val="HTML"/>
      </w:pPr>
      <w:r>
        <w:t>¦     ¦     ¦изде-¦тии  ¦делий, ¦лий в¦объем ¦ента ¦ента ¦ента +------------+</w:t>
      </w:r>
    </w:p>
    <w:p w:rsidR="00000000" w:rsidRDefault="000168C0">
      <w:pPr>
        <w:pStyle w:val="HTML"/>
      </w:pPr>
      <w:r>
        <w:t>¦     ¦     ¦лий в¦     ¦обнару-¦пар- ¦выбор-¦a    ¦a    ¦a    ¦после¦до    ¦</w:t>
      </w:r>
    </w:p>
    <w:p w:rsidR="00000000" w:rsidRDefault="000168C0">
      <w:pPr>
        <w:pStyle w:val="HTML"/>
      </w:pPr>
      <w:r>
        <w:t>¦     ¦     ¦вы-  ¦     ¦женн</w:t>
      </w:r>
      <w:r>
        <w:t>ых ¦тии  ¦ки    ¦ 1   ¦ 2   ¦ 3   ¦конт-¦конт- ¦</w:t>
      </w:r>
    </w:p>
    <w:p w:rsidR="00000000" w:rsidRDefault="000168C0">
      <w:pPr>
        <w:pStyle w:val="HTML"/>
      </w:pPr>
      <w:r>
        <w:t>¦     ¦     ¦борке¦     ¦в пар- ¦N    ¦лямбда¦     ¦     ¦     ¦роля ¦роля  ¦</w:t>
      </w:r>
    </w:p>
    <w:p w:rsidR="00000000" w:rsidRDefault="000168C0">
      <w:pPr>
        <w:pStyle w:val="HTML"/>
      </w:pPr>
      <w:r>
        <w:t>¦     ¦     ¦d    ¦     ¦тии, D ¦ в   ¦      ¦     ¦     ¦     +-----+------+</w:t>
      </w:r>
    </w:p>
    <w:p w:rsidR="00000000" w:rsidRDefault="000168C0">
      <w:pPr>
        <w:pStyle w:val="HTML"/>
      </w:pPr>
      <w:r>
        <w:t xml:space="preserve">¦     ¦     ¦     ¦     ¦       ¦     ¦      ¦     </w:t>
      </w:r>
      <w:r>
        <w:t>¦     ¦     ¦  Y  ¦  X   ¦</w:t>
      </w:r>
    </w:p>
    <w:p w:rsidR="00000000" w:rsidRDefault="000168C0">
      <w:pPr>
        <w:pStyle w:val="HTML"/>
      </w:pPr>
      <w:r>
        <w:t>----+-----+-----+-----+-----+-------+-----+------+-----+-----+-----+-----+------+------</w:t>
      </w:r>
    </w:p>
    <w:p w:rsidR="00000000" w:rsidRDefault="000168C0">
      <w:pPr>
        <w:pStyle w:val="HTML"/>
      </w:pPr>
      <w:r>
        <w:t>1  ¦  2  ¦  3  ¦  4  ¦  5  ¦   6   ¦  7  ¦  8   ¦  9  ¦ 10  ¦ 11  ¦ 12  ¦  13  ¦  14</w:t>
      </w:r>
    </w:p>
    <w:p w:rsidR="00000000" w:rsidRDefault="000168C0">
      <w:pPr>
        <w:pStyle w:val="HTML"/>
      </w:pPr>
      <w:r>
        <w:t>----+-----+-----+-----+-----+-------+-----+------+-----+</w:t>
      </w:r>
      <w:r>
        <w:t>-----+-----+-----+------+------</w:t>
      </w:r>
    </w:p>
    <w:p w:rsidR="00000000" w:rsidRDefault="000168C0">
      <w:pPr>
        <w:pStyle w:val="HTML"/>
      </w:pPr>
      <w:r>
        <w:t>¦     ¦     ¦     ¦     ¦       ¦     ¦      ¦     ¦     ¦     ¦     ¦      ¦</w:t>
      </w:r>
    </w:p>
    <w:p w:rsidR="00000000" w:rsidRDefault="000168C0">
      <w:pPr>
        <w:pStyle w:val="HTML"/>
      </w:pPr>
      <w:r>
        <w:t>¦     ¦     ¦     ¦     ¦       ¦     ¦      ¦     ¦     ¦     ¦     ¦      ¦</w:t>
      </w:r>
    </w:p>
    <w:p w:rsidR="00000000" w:rsidRDefault="000168C0">
      <w:pPr>
        <w:pStyle w:val="HTML"/>
      </w:pPr>
      <w:r>
        <w:t xml:space="preserve">¦     ¦     ¦     ¦     ¦       ¦     ¦      ¦     ¦     ¦     ¦    </w:t>
      </w:r>
      <w:r>
        <w:t xml:space="preserve"> ¦      ¦</w:t>
      </w:r>
    </w:p>
    <w:p w:rsidR="00000000" w:rsidRDefault="000168C0">
      <w:pPr>
        <w:pStyle w:val="HTML"/>
      </w:pPr>
      <w:r>
        <w:t>¦     ¦     ¦     ¦     ¦       ¦     ¦      ¦     ¦     ¦     ¦     ¦      ¦</w:t>
      </w:r>
    </w:p>
    <w:p w:rsidR="00000000" w:rsidRDefault="000168C0">
      <w:pPr>
        <w:pStyle w:val="HTML"/>
      </w:pPr>
      <w:r>
        <w:t>¦     ¦     ¦     ¦     ¦       ¦     ¦      ¦     ¦     ¦     ¦     ¦      ¦</w:t>
      </w:r>
    </w:p>
    <w:p w:rsidR="00000000" w:rsidRDefault="0001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8C0">
      <w:pPr>
        <w:pStyle w:val="right"/>
      </w:pPr>
      <w:r>
        <w:t>Источник - Постановление Госстандарта СССР от 15.12.1970 № 1758</w:t>
      </w:r>
    </w:p>
    <w:p w:rsidR="00000000" w:rsidRDefault="00016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https://порядокправа.рф/obrazecy/forma_tablicy_dlya_posleduyushhix_ocenok_forma_n_3.htm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C0"/>
    <w:rsid w:val="0001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C056C-51C6-4C96-A6F9-2923CCE91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dlya_posleduyushhix_ocenok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для последующих оценок.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2022-08-08T02:26:00Z</dcterms:created>
  <dcterms:modified xsi:type="dcterms:W3CDTF">2022-08-08T02:26:00Z</dcterms:modified>
</cp:coreProperties>
</file>