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0061B">
      <w:pPr>
        <w:pStyle w:val="1"/>
        <w:rPr>
          <w:rFonts w:eastAsia="Times New Roman"/>
        </w:rPr>
      </w:pPr>
      <w:r>
        <w:rPr>
          <w:rFonts w:eastAsia="Times New Roman"/>
        </w:rPr>
        <w:t>Форма справки об объеме документооборота Росимущества</w:t>
      </w:r>
    </w:p>
    <w:p w:rsidR="00000000" w:rsidRDefault="00A0061B">
      <w:pPr>
        <w:pStyle w:val="right"/>
      </w:pPr>
      <w:r>
        <w:t>Приложение N 22 к Инструкции по делопроизводству в Федеральном агентстве по управлению государственным имуществом</w:t>
      </w:r>
    </w:p>
    <w:p w:rsidR="00000000" w:rsidRDefault="00A00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61B">
      <w:pPr>
        <w:pStyle w:val="3"/>
        <w:rPr>
          <w:rFonts w:eastAsia="Times New Roman"/>
        </w:rPr>
      </w:pPr>
      <w:r>
        <w:rPr>
          <w:rFonts w:eastAsia="Times New Roman"/>
        </w:rPr>
        <w:t>ФОРМА СПРАВКИ ОБ ОБЪЕМЕ ДОКУМЕНТООБОРОТА</w:t>
      </w:r>
    </w:p>
    <w:p w:rsidR="00000000" w:rsidRDefault="00A0061B">
      <w:pPr>
        <w:pStyle w:val="HTML"/>
      </w:pPr>
      <w:r>
        <w:t xml:space="preserve">                                  </w:t>
      </w:r>
      <w:r>
        <w:t>СПРАВКА</w:t>
      </w:r>
    </w:p>
    <w:p w:rsidR="00000000" w:rsidRDefault="00A0061B">
      <w:pPr>
        <w:pStyle w:val="HTML"/>
      </w:pPr>
      <w:r>
        <w:t>об объеме документооборота в Федеральном</w:t>
      </w:r>
    </w:p>
    <w:p w:rsidR="00000000" w:rsidRDefault="00A0061B">
      <w:pPr>
        <w:pStyle w:val="HTML"/>
      </w:pPr>
      <w:r>
        <w:t>агентстве по управлению государственным имуществом</w:t>
      </w:r>
    </w:p>
    <w:p w:rsidR="00000000" w:rsidRDefault="00A0061B">
      <w:pPr>
        <w:pStyle w:val="HTML"/>
      </w:pPr>
      <w:r>
        <w:t>за ____________________ 200_ года</w:t>
      </w:r>
    </w:p>
    <w:p w:rsidR="00000000" w:rsidRDefault="00A0061B">
      <w:pPr>
        <w:pStyle w:val="HTML"/>
      </w:pPr>
      <w:r>
        <w:t>(месяц, квартал)</w:t>
      </w:r>
    </w:p>
    <w:p w:rsidR="00000000" w:rsidRDefault="00A0061B">
      <w:pPr>
        <w:pStyle w:val="HTML"/>
      </w:pPr>
    </w:p>
    <w:p w:rsidR="00000000" w:rsidRDefault="00A0061B">
      <w:pPr>
        <w:pStyle w:val="HTML"/>
      </w:pPr>
      <w:r>
        <w:t>------------------------------------------------------------------</w:t>
      </w:r>
    </w:p>
    <w:p w:rsidR="00000000" w:rsidRDefault="00A0061B">
      <w:pPr>
        <w:pStyle w:val="HTML"/>
      </w:pPr>
      <w:r>
        <w:t>¦    Документы     ¦            Колич</w:t>
      </w:r>
      <w:r>
        <w:t>ество документов            ¦</w:t>
      </w:r>
    </w:p>
    <w:p w:rsidR="00000000" w:rsidRDefault="00A0061B">
      <w:pPr>
        <w:pStyle w:val="HTML"/>
      </w:pPr>
      <w:r>
        <w:t>¦                  +---------------------------------------------+</w:t>
      </w:r>
    </w:p>
    <w:p w:rsidR="00000000" w:rsidRDefault="00A0061B">
      <w:pPr>
        <w:pStyle w:val="HTML"/>
      </w:pPr>
      <w:r>
        <w:t>¦                  ¦   подлинники   ¦    тираж    ¦    всего     ¦</w:t>
      </w:r>
    </w:p>
    <w:p w:rsidR="00000000" w:rsidRDefault="00A0061B">
      <w:pPr>
        <w:pStyle w:val="HTML"/>
      </w:pPr>
      <w:r>
        <w:t>+------------------+----------------+-------------+--------------+</w:t>
      </w:r>
    </w:p>
    <w:p w:rsidR="00000000" w:rsidRDefault="00A0061B">
      <w:pPr>
        <w:pStyle w:val="HTML"/>
      </w:pPr>
      <w:r>
        <w:t xml:space="preserve">¦поступающие       ¦     </w:t>
      </w:r>
      <w:r>
        <w:t xml:space="preserve">           ¦             ¦              ¦</w:t>
      </w:r>
    </w:p>
    <w:p w:rsidR="00000000" w:rsidRDefault="00A0061B">
      <w:pPr>
        <w:pStyle w:val="HTML"/>
      </w:pPr>
      <w:r>
        <w:t>+------------------+----------------+-------------+--------------+</w:t>
      </w:r>
    </w:p>
    <w:p w:rsidR="00000000" w:rsidRDefault="00A0061B">
      <w:pPr>
        <w:pStyle w:val="HTML"/>
      </w:pPr>
      <w:r>
        <w:t>¦отправленные      ¦                ¦             ¦              ¦</w:t>
      </w:r>
    </w:p>
    <w:p w:rsidR="00000000" w:rsidRDefault="00A0061B">
      <w:pPr>
        <w:pStyle w:val="HTML"/>
      </w:pPr>
      <w:r>
        <w:t>+------------------+----------------+-------------+--------------+</w:t>
      </w:r>
    </w:p>
    <w:p w:rsidR="00000000" w:rsidRDefault="00A0061B">
      <w:pPr>
        <w:pStyle w:val="HTML"/>
      </w:pPr>
      <w:r>
        <w:t xml:space="preserve">¦внутренние  </w:t>
      </w:r>
      <w:r>
        <w:t xml:space="preserve">      ¦                ¦             ¦              ¦</w:t>
      </w:r>
    </w:p>
    <w:p w:rsidR="00000000" w:rsidRDefault="00A0061B">
      <w:pPr>
        <w:pStyle w:val="HTML"/>
      </w:pPr>
      <w:r>
        <w:t>+------------------+----------------+-------------+--------------+</w:t>
      </w:r>
    </w:p>
    <w:p w:rsidR="00000000" w:rsidRDefault="00A0061B">
      <w:pPr>
        <w:pStyle w:val="HTML"/>
      </w:pPr>
      <w:r>
        <w:t>¦Итого             ¦                ¦             ¦              ¦</w:t>
      </w:r>
    </w:p>
    <w:p w:rsidR="00000000" w:rsidRDefault="00A0061B">
      <w:pPr>
        <w:pStyle w:val="HTML"/>
      </w:pPr>
      <w:r>
        <w:t>-------------------+----------------+-------------+---------------</w:t>
      </w:r>
    </w:p>
    <w:p w:rsidR="00000000" w:rsidRDefault="00A0061B">
      <w:pPr>
        <w:pStyle w:val="HTML"/>
      </w:pPr>
    </w:p>
    <w:p w:rsidR="00000000" w:rsidRDefault="00A0061B">
      <w:pPr>
        <w:pStyle w:val="HTML"/>
      </w:pPr>
      <w:r>
        <w:t>Начальник отдела ____________</w:t>
      </w:r>
    </w:p>
    <w:p w:rsidR="00000000" w:rsidRDefault="00A0061B">
      <w:pPr>
        <w:pStyle w:val="HTML"/>
      </w:pPr>
      <w:r>
        <w:t>Управления организационного и</w:t>
      </w:r>
    </w:p>
    <w:p w:rsidR="00000000" w:rsidRDefault="00A0061B">
      <w:pPr>
        <w:pStyle w:val="HTML"/>
      </w:pPr>
      <w:r>
        <w:t>документационного обеспечения            Личная подпись        И.О. Фамилия</w:t>
      </w:r>
    </w:p>
    <w:p w:rsidR="00000000" w:rsidRDefault="00A0061B">
      <w:pPr>
        <w:pStyle w:val="HTML"/>
      </w:pPr>
    </w:p>
    <w:p w:rsidR="00000000" w:rsidRDefault="00A0061B">
      <w:pPr>
        <w:pStyle w:val="HTML"/>
      </w:pPr>
      <w:r>
        <w:t>Дата</w:t>
      </w:r>
    </w:p>
    <w:p w:rsidR="00000000" w:rsidRDefault="00A00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0061B">
      <w:pPr>
        <w:pStyle w:val="right"/>
      </w:pPr>
      <w:r>
        <w:t>Источник - Приказ Росимущества от 22.06.2009 № 178</w:t>
      </w:r>
    </w:p>
    <w:p w:rsidR="00000000" w:rsidRDefault="00A00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https://порядокправа.рф/obrazecy/forma_spravki_ob_obeme_dokumentooborota_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rosimushhestva.htm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061B"/>
    <w:rsid w:val="00A00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36C4F97-8427-4914-AAD9-C369084F62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ravki_ob_obeme_dokumentooborota_rosimushhestv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справки об объеме документооборота Росимущества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2022-08-08T02:09:00Z</dcterms:created>
  <dcterms:modified xsi:type="dcterms:W3CDTF">2022-08-08T02:09:00Z</dcterms:modified>
</cp:coreProperties>
</file>