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6D0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соглашения между учредителем и автономным учреждением Пушкинского муниципального района </w:t>
      </w:r>
      <w:r>
        <w:rPr>
          <w:rFonts w:eastAsia="Times New Roman"/>
        </w:rPr>
        <w:t>Московской области о порядке и условиях предоставления субсидий на возмещение нормативных затрат на оказание муниципальных услуг физическим и (или) юридическим лицам на содержание имущества</w:t>
      </w:r>
    </w:p>
    <w:p w:rsidR="00000000" w:rsidRDefault="008716D0">
      <w:pPr>
        <w:pStyle w:val="right"/>
      </w:pPr>
      <w:r>
        <w:t>Приложение N 1 к Порядку определения объема и предоставления субси</w:t>
      </w:r>
      <w:r>
        <w:t>дий из бюджета Пушкинского муниципального района Московской области автономным учреждениям Пушкинского муниципального района Московской области</w:t>
      </w:r>
    </w:p>
    <w:p w:rsidR="00000000" w:rsidRDefault="00871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D0">
      <w:pPr>
        <w:pStyle w:val="3"/>
        <w:rPr>
          <w:rFonts w:eastAsia="Times New Roman"/>
        </w:rPr>
      </w:pPr>
      <w:r>
        <w:rPr>
          <w:rFonts w:eastAsia="Times New Roman"/>
        </w:rPr>
        <w:t>ФОРМА СОГЛАШЕНИЯ МЕЖДУ УЧРЕДИТЕЛЕМ И АВТОНОМНЫМ УЧРЕЖДЕНИЕМ ПУШКИНСКОГО МУНИЦИПАЛЬНОГО РАЙОНА О ПОРЯДКЕ И УСЛОВ</w:t>
      </w:r>
      <w:r>
        <w:rPr>
          <w:rFonts w:eastAsia="Times New Roman"/>
        </w:rPr>
        <w:t>ИЯХ ПРЕДОСТАВЛЕНИЯ СУБСИДИЙ НА ВОЗМЕЩЕНИЕ НОРМАТИВНЫХ ЗАТРАТ НА ОКАЗАНИЕ МУНИЦИПАЛЬНЫХ УСЛУГ ФИЗИЧЕСКИМ И (ИЛИ) ЮРИДИЧЕСКИМ ЛИЦАМ НА СОДЕРЖАНИЕ ИМУЩЕСТВА</w:t>
      </w:r>
    </w:p>
    <w:p w:rsidR="00000000" w:rsidRDefault="008716D0">
      <w:pPr>
        <w:pStyle w:val="HTML"/>
      </w:pPr>
      <w:r>
        <w:t xml:space="preserve">    г. Пушкино                                "____" _____________ 20___ г.</w:t>
      </w:r>
    </w:p>
    <w:p w:rsidR="00000000" w:rsidRDefault="008716D0">
      <w:pPr>
        <w:pStyle w:val="HTML"/>
      </w:pPr>
    </w:p>
    <w:p w:rsidR="00000000" w:rsidRDefault="008716D0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8716D0">
      <w:pPr>
        <w:pStyle w:val="HTML"/>
      </w:pPr>
      <w:r>
        <w:t>(наименование органа администрации Пушкинского муниципального района,</w:t>
      </w:r>
    </w:p>
    <w:p w:rsidR="00000000" w:rsidRDefault="008716D0">
      <w:pPr>
        <w:pStyle w:val="HTML"/>
      </w:pPr>
      <w:r>
        <w:t>выполняющего функции и полномочия учредителя автономного учреждения)</w:t>
      </w:r>
    </w:p>
    <w:p w:rsidR="00000000" w:rsidRDefault="008716D0">
      <w:pPr>
        <w:pStyle w:val="HTML"/>
      </w:pPr>
      <w:r>
        <w:t>______________________________________________________ (далее - Уч</w:t>
      </w:r>
      <w:r>
        <w:t>редитель)</w:t>
      </w:r>
    </w:p>
    <w:p w:rsidR="00000000" w:rsidRDefault="008716D0">
      <w:pPr>
        <w:pStyle w:val="HTML"/>
      </w:pPr>
      <w:r>
        <w:t>в лице ___________________________________________________________________,</w:t>
      </w:r>
    </w:p>
    <w:p w:rsidR="00000000" w:rsidRDefault="008716D0">
      <w:pPr>
        <w:pStyle w:val="HTML"/>
      </w:pPr>
      <w:r>
        <w:t>(Ф.И.О.)</w:t>
      </w:r>
    </w:p>
    <w:p w:rsidR="00000000" w:rsidRDefault="008716D0">
      <w:pPr>
        <w:pStyle w:val="HTML"/>
      </w:pPr>
      <w:r>
        <w:t>действующего на основании ________________________________________________,</w:t>
      </w:r>
    </w:p>
    <w:p w:rsidR="00000000" w:rsidRDefault="008716D0">
      <w:pPr>
        <w:pStyle w:val="HTML"/>
      </w:pPr>
      <w:r>
        <w:t>с одной стороны, и автономное учреждение __________________________________</w:t>
      </w:r>
    </w:p>
    <w:p w:rsidR="00000000" w:rsidRDefault="008716D0">
      <w:pPr>
        <w:pStyle w:val="HTML"/>
      </w:pPr>
      <w:r>
        <w:t>_________</w:t>
      </w:r>
      <w:r>
        <w:t>_____________________________________________ (далее - Учреждение)</w:t>
      </w:r>
    </w:p>
    <w:p w:rsidR="00000000" w:rsidRDefault="008716D0">
      <w:pPr>
        <w:pStyle w:val="HTML"/>
      </w:pPr>
      <w:r>
        <w:t>в лице руководителя ______________________________________________________,</w:t>
      </w:r>
    </w:p>
    <w:p w:rsidR="00000000" w:rsidRDefault="008716D0">
      <w:pPr>
        <w:pStyle w:val="HTML"/>
      </w:pPr>
      <w:r>
        <w:t>(Ф.И.О.)</w:t>
      </w:r>
    </w:p>
    <w:p w:rsidR="00000000" w:rsidRDefault="008716D0">
      <w:pPr>
        <w:pStyle w:val="HTML"/>
      </w:pPr>
      <w:r>
        <w:t>действующего на основании ________________________________________________,</w:t>
      </w:r>
    </w:p>
    <w:p w:rsidR="00000000" w:rsidRDefault="008716D0">
      <w:pPr>
        <w:pStyle w:val="HTML"/>
      </w:pPr>
      <w:r>
        <w:t>с   другой   стороны,  вмест</w:t>
      </w:r>
      <w:r>
        <w:t>е   именуемые  "Стороны",  заключили  настоящее</w:t>
      </w:r>
    </w:p>
    <w:p w:rsidR="00000000" w:rsidRDefault="008716D0">
      <w:pPr>
        <w:pStyle w:val="HTML"/>
      </w:pPr>
      <w:r>
        <w:t>Соглашение о нижеследующем.</w:t>
      </w:r>
    </w:p>
    <w:p w:rsidR="00000000" w:rsidRDefault="00871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D0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8716D0">
      <w:pPr>
        <w:pStyle w:val="just"/>
      </w:pPr>
      <w:r>
        <w:t xml:space="preserve">Предметом настоящего Соглашения является предоставление Учредителем за счет средств бюджета Пушкинского муниципального района Московской области </w:t>
      </w:r>
      <w:r>
        <w:lastRenderedPageBreak/>
        <w:t>Учреждению с</w:t>
      </w:r>
      <w:r>
        <w:t>убсидии на выполнение муниципального задания Учредителя автономного учреждения Пушкинского муниципального района Московской области (далее - субсидия).</w:t>
      </w:r>
    </w:p>
    <w:p w:rsidR="00000000" w:rsidRDefault="00871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D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8716D0">
      <w:pPr>
        <w:pStyle w:val="just"/>
      </w:pPr>
      <w:r>
        <w:t>2.1. Учредитель обязуется:</w:t>
      </w:r>
    </w:p>
    <w:p w:rsidR="00000000" w:rsidRDefault="008716D0">
      <w:pPr>
        <w:pStyle w:val="HTML"/>
      </w:pPr>
      <w:r>
        <w:t xml:space="preserve">    2.1.1. Предоставлять в ______ году _______</w:t>
      </w:r>
      <w:r>
        <w:t>_____________________________</w:t>
      </w:r>
    </w:p>
    <w:p w:rsidR="00000000" w:rsidRDefault="008716D0">
      <w:pPr>
        <w:pStyle w:val="HTML"/>
      </w:pPr>
      <w:r>
        <w:t>_______________________________________________________________________</w:t>
      </w:r>
    </w:p>
    <w:p w:rsidR="00000000" w:rsidRDefault="008716D0">
      <w:pPr>
        <w:pStyle w:val="HTML"/>
      </w:pPr>
      <w:r>
        <w:t>(наименование Учреждения)</w:t>
      </w:r>
    </w:p>
    <w:p w:rsidR="00000000" w:rsidRDefault="008716D0">
      <w:pPr>
        <w:pStyle w:val="HTML"/>
      </w:pPr>
      <w:r>
        <w:t>субсидии:</w:t>
      </w:r>
    </w:p>
    <w:p w:rsidR="00000000" w:rsidRDefault="008716D0">
      <w:pPr>
        <w:pStyle w:val="just"/>
      </w:pPr>
      <w:r>
        <w:t>а) на возмещение нормативных затрат на оказание услуг физическим и (или) юридическим лицам;</w:t>
      </w:r>
    </w:p>
    <w:p w:rsidR="00000000" w:rsidRDefault="008716D0">
      <w:pPr>
        <w:pStyle w:val="just"/>
      </w:pPr>
      <w:r>
        <w:t>б) на возмещение нормативных затрат на содержание недвижимого имущества и особо ценного движимого имущества, закрепленного за автономным учреждением Учредителем или</w:t>
      </w:r>
      <w:r>
        <w:t xml:space="preserve"> приобретенного автономным учреждением за счет средств, выделенных ему Учредителем на приобретение такого имущества (за исключением имущества, сданного в аренду с согласия Учредителя), а также на уплату налогов, в качестве объекта налогообложения по которы</w:t>
      </w:r>
      <w:r>
        <w:t>м признается соответствующее имущество, в том числе земельные участки.</w:t>
      </w:r>
    </w:p>
    <w:p w:rsidR="00000000" w:rsidRDefault="008716D0">
      <w:pPr>
        <w:pStyle w:val="just"/>
      </w:pPr>
      <w:r>
        <w:t>2.1.2. Осуществлять финансирование выполнения муниципального задания Учредителя автономного учреждения Пушкинского муниципального района Московской области (далее - задание) ежекварталь</w:t>
      </w:r>
      <w:r>
        <w:t>но.</w:t>
      </w:r>
    </w:p>
    <w:p w:rsidR="00000000" w:rsidRDefault="008716D0">
      <w:pPr>
        <w:pStyle w:val="just"/>
      </w:pPr>
      <w:r>
        <w:t>2.1.3. Осуществлять финансовое обеспечение развития учреждения в рамках программ, утвержденных в установленном порядке.</w:t>
      </w:r>
    </w:p>
    <w:p w:rsidR="00000000" w:rsidRDefault="008716D0">
      <w:pPr>
        <w:pStyle w:val="just"/>
      </w:pPr>
      <w:r>
        <w:t>2.1.4. Осуществлять контроль за выполнением Учреждением задания.</w:t>
      </w:r>
    </w:p>
    <w:p w:rsidR="00000000" w:rsidRDefault="008716D0">
      <w:pPr>
        <w:pStyle w:val="just"/>
      </w:pPr>
      <w:r>
        <w:t>2.2. Учредитель вправе:</w:t>
      </w:r>
    </w:p>
    <w:p w:rsidR="00000000" w:rsidRDefault="008716D0">
      <w:pPr>
        <w:pStyle w:val="just"/>
      </w:pPr>
      <w:r>
        <w:t>2.2.1. Вносить предложения об уточнении и д</w:t>
      </w:r>
      <w:r>
        <w:t>ополнении Соглашения с учетом отраслевых особенностей.</w:t>
      </w:r>
    </w:p>
    <w:p w:rsidR="00000000" w:rsidRDefault="008716D0">
      <w:pPr>
        <w:pStyle w:val="just"/>
      </w:pPr>
      <w:r>
        <w:t>2.2.2. Изменять размер предоставляемой по настоящему Соглашению субсидии в случае изменения в задании Учредителя показателей, характеризующих качество и (или) объем оказываемых физическим и (или) юриди</w:t>
      </w:r>
      <w:r>
        <w:t>ческим лицам услуг.</w:t>
      </w:r>
    </w:p>
    <w:p w:rsidR="00000000" w:rsidRDefault="008716D0">
      <w:pPr>
        <w:pStyle w:val="just"/>
      </w:pPr>
      <w:r>
        <w:t>2.2.3. Сокращать размер субсидии и (или) требовать частичного или полного возврата предоставленной Учреждению субсидии, если фактически исполненное Учреждением задание меньше по объему, чем это предусмотрено заданием, или не соответству</w:t>
      </w:r>
      <w:r>
        <w:t>ет качеству услуг, определенному в задании.</w:t>
      </w:r>
    </w:p>
    <w:p w:rsidR="00000000" w:rsidRDefault="008716D0">
      <w:pPr>
        <w:pStyle w:val="just"/>
      </w:pPr>
      <w:r>
        <w:t>2.2.4. Не предоставлять субсидию Учреждению в случае сдачи в аренду с согласия Учредителя предоставленного в установленном порядке недвижимого имущества и особо ценного движимого имущества, закрепленного за Учреж</w:t>
      </w:r>
      <w:r>
        <w:t>дением Учредителем или приобретенного Учреждением за счет средств, выделенных Учредителем на приобретение такого имущества.</w:t>
      </w:r>
    </w:p>
    <w:p w:rsidR="00000000" w:rsidRDefault="008716D0">
      <w:pPr>
        <w:pStyle w:val="just"/>
      </w:pPr>
      <w:r>
        <w:t>2.3. Учреждение обязуется:</w:t>
      </w:r>
    </w:p>
    <w:p w:rsidR="00000000" w:rsidRDefault="008716D0">
      <w:pPr>
        <w:pStyle w:val="just"/>
      </w:pPr>
      <w:r>
        <w:t>2.3.1. Оказывать услуги физическим и (или) юридическим лицам в соответствии с заданием Учредителя за счет</w:t>
      </w:r>
      <w:r>
        <w:t xml:space="preserve"> субсидии, направляемой Учредителем.</w:t>
      </w:r>
    </w:p>
    <w:p w:rsidR="00000000" w:rsidRDefault="008716D0">
      <w:pPr>
        <w:pStyle w:val="just"/>
      </w:pPr>
      <w:r>
        <w:t>2.3.2. Возвращать субсидию или ее часть в случае, если фактически исполненное Учреждением задание меньше по объему, чем это предусмотрено заданием, или не соответствует качеству услуг, определенному в задании.</w:t>
      </w:r>
    </w:p>
    <w:p w:rsidR="00000000" w:rsidRDefault="008716D0">
      <w:pPr>
        <w:pStyle w:val="just"/>
      </w:pPr>
      <w:r>
        <w:t>2.3.3. Об</w:t>
      </w:r>
      <w:r>
        <w:t>еспечить целевое использование бюджетных средств, предоставленных в соответствии с разделом 1 Соглашения.</w:t>
      </w:r>
    </w:p>
    <w:p w:rsidR="00000000" w:rsidRDefault="008716D0">
      <w:pPr>
        <w:pStyle w:val="just"/>
      </w:pPr>
      <w:r>
        <w:t>2.3.4. Представлять по требованию Учредителя информацию по использованию предоставленных бюджетных средств в сроки, установленные Порядком определения</w:t>
      </w:r>
      <w:r>
        <w:t xml:space="preserve"> объема и предоставления субсидий из бюджета Пушкинского муниципального района Московской области автономным учреждениям Пушкинского муниципального района Московской области, утверждаемым администрацией Пушкинского муниципального района Московской области.</w:t>
      </w:r>
    </w:p>
    <w:p w:rsidR="00000000" w:rsidRDefault="008716D0">
      <w:pPr>
        <w:pStyle w:val="just"/>
      </w:pPr>
      <w:r>
        <w:t>2.3.5. Представлять Учредителю отчет об использовании субсидии по форме, установленной Учредителем.</w:t>
      </w:r>
    </w:p>
    <w:p w:rsidR="00000000" w:rsidRDefault="008716D0">
      <w:pPr>
        <w:pStyle w:val="just"/>
      </w:pPr>
      <w:r>
        <w:t>2.3.6. Обеспечить возврат в бюджет Пушкинского муниципального района Московской области предоставленных бюджетных средств, не использованных в текущем фина</w:t>
      </w:r>
      <w:r>
        <w:t>нсовом году в связи с недовыполнением задания или уменьшением Учредителем объема задания, в порядке, установленном бюджетным законодательством.</w:t>
      </w:r>
    </w:p>
    <w:p w:rsidR="00000000" w:rsidRDefault="008716D0">
      <w:pPr>
        <w:pStyle w:val="just"/>
      </w:pPr>
      <w:r>
        <w:t>2.4. Учреждение вправе:</w:t>
      </w:r>
    </w:p>
    <w:p w:rsidR="00000000" w:rsidRDefault="008716D0">
      <w:pPr>
        <w:pStyle w:val="just"/>
      </w:pPr>
      <w:r>
        <w:t>2.4.1. Расходовать субсидию самостоятельно.</w:t>
      </w:r>
    </w:p>
    <w:p w:rsidR="00000000" w:rsidRDefault="008716D0">
      <w:pPr>
        <w:pStyle w:val="just"/>
      </w:pPr>
      <w:r>
        <w:t>2.4.2. При необходимости обращаться к Учреди</w:t>
      </w:r>
      <w:r>
        <w:t>телю с предложением об изменении в задании показателей, характеризующих качество и (или) объем оказываемых физическим и (или) юридическим лицам услуг.</w:t>
      </w:r>
    </w:p>
    <w:p w:rsidR="00000000" w:rsidRDefault="00871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D0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8716D0">
      <w:pPr>
        <w:pStyle w:val="just"/>
      </w:pPr>
      <w:r>
        <w:t xml:space="preserve">В случае неисполнения или ненадлежащего исполнения обязательств, определенных </w:t>
      </w:r>
      <w:r>
        <w:t>Соглашением, Стороны несут ответственность в соответствии с законодательством Российской Федерации, законодательством Московской области и нормативными правовыми актами Пушкинского муниципального района Московской области.</w:t>
      </w:r>
    </w:p>
    <w:p w:rsidR="00000000" w:rsidRDefault="00871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D0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Соглашения</w:t>
      </w:r>
    </w:p>
    <w:p w:rsidR="00000000" w:rsidRDefault="008716D0">
      <w:pPr>
        <w:pStyle w:val="just"/>
      </w:pPr>
      <w:r>
        <w:t>Настоящее Соглашение вступает в силу с момента подписания обеими Сторонами и действует до 31 декабря ____ года.</w:t>
      </w:r>
    </w:p>
    <w:p w:rsidR="00000000" w:rsidRDefault="00871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D0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8716D0">
      <w:pPr>
        <w:pStyle w:val="just"/>
      </w:pPr>
      <w:r>
        <w:t>5.1. Изменения настоящего Соглашения осуществляются по взаимному согласию Сторон в письменной форме в виде дополнен</w:t>
      </w:r>
      <w:r>
        <w:t>ий к настоящему Соглашению, которые являются его неотъемлемой частью.</w:t>
      </w:r>
    </w:p>
    <w:p w:rsidR="00000000" w:rsidRDefault="008716D0">
      <w:pPr>
        <w:pStyle w:val="just"/>
      </w:pPr>
      <w:r>
        <w:t>5.2. Споры между Сторонами решаются путем переговоров или в судебном порядке в соответствии с законодательством Российской Федерации.</w:t>
      </w:r>
    </w:p>
    <w:p w:rsidR="00000000" w:rsidRDefault="008716D0">
      <w:pPr>
        <w:pStyle w:val="just"/>
      </w:pPr>
      <w:r>
        <w:t>5.3. Размер субсидий и сроки их предоставления опред</w:t>
      </w:r>
      <w:r>
        <w:t>еляются в приложении к настоящему Соглашению.</w:t>
      </w:r>
    </w:p>
    <w:p w:rsidR="00000000" w:rsidRDefault="008716D0">
      <w:pPr>
        <w:pStyle w:val="just"/>
      </w:pPr>
      <w:r>
        <w:t>5.4. Настоящее Соглашение составлено в трех экземплярах, имеющих одинаковую юридическую силу, в том числе: два экземпляра - Учредителю, один - Учреждению.</w:t>
      </w:r>
    </w:p>
    <w:p w:rsidR="00000000" w:rsidRDefault="00871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D0">
      <w:pPr>
        <w:pStyle w:val="3"/>
        <w:rPr>
          <w:rFonts w:eastAsia="Times New Roman"/>
        </w:rPr>
      </w:pPr>
      <w:r>
        <w:rPr>
          <w:rFonts w:eastAsia="Times New Roman"/>
        </w:rPr>
        <w:t>6. Платежные реквизиты Сторон</w:t>
      </w:r>
    </w:p>
    <w:p w:rsidR="00000000" w:rsidRDefault="008716D0">
      <w:pPr>
        <w:pStyle w:val="HTML"/>
      </w:pPr>
      <w:r>
        <w:t>------------------------</w:t>
      </w:r>
      <w:r>
        <w:t>--------------------------------</w:t>
      </w:r>
    </w:p>
    <w:p w:rsidR="00000000" w:rsidRDefault="008716D0">
      <w:pPr>
        <w:pStyle w:val="HTML"/>
      </w:pPr>
      <w:r>
        <w:t>¦Учредитель                  ¦Учреждение               ¦</w:t>
      </w:r>
    </w:p>
    <w:p w:rsidR="00000000" w:rsidRDefault="008716D0">
      <w:pPr>
        <w:pStyle w:val="HTML"/>
      </w:pPr>
      <w:r>
        <w:t>+----------------------------+-------------------------+</w:t>
      </w:r>
    </w:p>
    <w:p w:rsidR="00000000" w:rsidRDefault="008716D0">
      <w:pPr>
        <w:pStyle w:val="HTML"/>
      </w:pPr>
      <w:r>
        <w:t>¦Место нахождения            ¦Место нахождения         ¦</w:t>
      </w:r>
    </w:p>
    <w:p w:rsidR="00000000" w:rsidRDefault="008716D0">
      <w:pPr>
        <w:pStyle w:val="HTML"/>
      </w:pPr>
      <w:r>
        <w:t>+----------------------------+----------------------</w:t>
      </w:r>
      <w:r>
        <w:t>---+</w:t>
      </w:r>
    </w:p>
    <w:p w:rsidR="00000000" w:rsidRDefault="008716D0">
      <w:pPr>
        <w:pStyle w:val="HTML"/>
      </w:pPr>
      <w:r>
        <w:t>¦Банковские реквизиты        ¦Банковские реквизиты     ¦</w:t>
      </w:r>
    </w:p>
    <w:p w:rsidR="00000000" w:rsidRDefault="008716D0">
      <w:pPr>
        <w:pStyle w:val="HTML"/>
      </w:pPr>
      <w:r>
        <w:t>¦ИНН                         ¦ИНН                      ¦</w:t>
      </w:r>
    </w:p>
    <w:p w:rsidR="00000000" w:rsidRDefault="008716D0">
      <w:pPr>
        <w:pStyle w:val="HTML"/>
      </w:pPr>
      <w:r>
        <w:t>+----------------------------+-------------------------+</w:t>
      </w:r>
    </w:p>
    <w:p w:rsidR="00000000" w:rsidRDefault="008716D0">
      <w:pPr>
        <w:pStyle w:val="HTML"/>
      </w:pPr>
      <w:r>
        <w:t>¦Р/с                         ¦Р/с                      ¦</w:t>
      </w:r>
    </w:p>
    <w:p w:rsidR="00000000" w:rsidRDefault="008716D0">
      <w:pPr>
        <w:pStyle w:val="HTML"/>
      </w:pPr>
      <w:r>
        <w:t>+----------------------</w:t>
      </w:r>
      <w:r>
        <w:t>------+-------------------------+</w:t>
      </w:r>
    </w:p>
    <w:p w:rsidR="00000000" w:rsidRDefault="008716D0">
      <w:pPr>
        <w:pStyle w:val="HTML"/>
      </w:pPr>
      <w:r>
        <w:t>¦БИК                         ¦БИК                      ¦</w:t>
      </w:r>
    </w:p>
    <w:p w:rsidR="00000000" w:rsidRDefault="008716D0">
      <w:pPr>
        <w:pStyle w:val="HTML"/>
      </w:pPr>
      <w:r>
        <w:t>+----------------------------+-------------------------+</w:t>
      </w:r>
    </w:p>
    <w:p w:rsidR="00000000" w:rsidRDefault="008716D0">
      <w:pPr>
        <w:pStyle w:val="HTML"/>
      </w:pPr>
      <w:r>
        <w:t>¦КПП                         ¦КПП                      ¦</w:t>
      </w:r>
    </w:p>
    <w:p w:rsidR="00000000" w:rsidRDefault="008716D0">
      <w:pPr>
        <w:pStyle w:val="HTML"/>
      </w:pPr>
      <w:r>
        <w:t>+----------------------------+---------------------</w:t>
      </w:r>
      <w:r>
        <w:t>----+</w:t>
      </w:r>
    </w:p>
    <w:p w:rsidR="00000000" w:rsidRDefault="008716D0">
      <w:pPr>
        <w:pStyle w:val="HTML"/>
      </w:pPr>
      <w:r>
        <w:t>¦ОКОПФ                       ¦ОКОПФ                    ¦</w:t>
      </w:r>
    </w:p>
    <w:p w:rsidR="00000000" w:rsidRDefault="008716D0">
      <w:pPr>
        <w:pStyle w:val="HTML"/>
      </w:pPr>
      <w:r>
        <w:t>+----------------------------+-------------------------+</w:t>
      </w:r>
    </w:p>
    <w:p w:rsidR="00000000" w:rsidRDefault="008716D0">
      <w:pPr>
        <w:pStyle w:val="HTML"/>
      </w:pPr>
      <w:r>
        <w:t>¦ОКПО                        ¦ОКПО                     ¦</w:t>
      </w:r>
    </w:p>
    <w:p w:rsidR="00000000" w:rsidRDefault="008716D0">
      <w:pPr>
        <w:pStyle w:val="HTML"/>
      </w:pPr>
      <w:r>
        <w:t>+----------------------------+-------------------------+</w:t>
      </w:r>
    </w:p>
    <w:p w:rsidR="00000000" w:rsidRDefault="008716D0">
      <w:pPr>
        <w:pStyle w:val="HTML"/>
      </w:pPr>
      <w:r>
        <w:t xml:space="preserve">¦ОКВЭД                </w:t>
      </w:r>
      <w:r>
        <w:t xml:space="preserve">       ¦ОКВЭД                    ¦</w:t>
      </w:r>
    </w:p>
    <w:p w:rsidR="00000000" w:rsidRDefault="008716D0">
      <w:pPr>
        <w:pStyle w:val="HTML"/>
      </w:pPr>
      <w:r>
        <w:t>+----------------------------+-------------------------+</w:t>
      </w:r>
    </w:p>
    <w:p w:rsidR="00000000" w:rsidRDefault="008716D0">
      <w:pPr>
        <w:pStyle w:val="HTML"/>
      </w:pPr>
      <w:r>
        <w:t>¦Руководитель                ¦Руководитель             ¦</w:t>
      </w:r>
    </w:p>
    <w:p w:rsidR="00000000" w:rsidRDefault="008716D0">
      <w:pPr>
        <w:pStyle w:val="HTML"/>
      </w:pPr>
      <w:r>
        <w:t>¦М.П.                        ¦М.П.                     ¦</w:t>
      </w:r>
    </w:p>
    <w:p w:rsidR="00000000" w:rsidRDefault="008716D0">
      <w:pPr>
        <w:pStyle w:val="HTML"/>
      </w:pPr>
      <w:r>
        <w:t>-----------------------------+--------------------------</w:t>
      </w:r>
    </w:p>
    <w:p w:rsidR="00000000" w:rsidRDefault="00871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6D0">
      <w:pPr>
        <w:pStyle w:val="right"/>
      </w:pPr>
      <w:r>
        <w:t>Источник - Постановление администрации Пушкинского муниципального района МО от 27.08.2010 № 2335</w:t>
      </w:r>
    </w:p>
    <w:p w:rsidR="00000000" w:rsidRDefault="008716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https://порядокправа.рф/obrazecy/forma_soglasheniya_mezhdu_uchreditelem_i_avtonomnym_uchr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ezhdeniem_pushkinskogo_municipalnogo_rajona_moskov.htm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6D0"/>
    <w:rsid w:val="0087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0BA0B2-ACDD-43D3-A3EA-3D64BCA9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oglasheniya_mezhdu_uchreditelem_i_avtonomnym_uchrezhdeniem_pushkinskogo_municipalnogo_rajona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1295</Words>
  <Characters>7386</Characters>
  <Application>Microsoft Office Word</Application>
  <DocSecurity>0</DocSecurity>
  <Lines>61</Lines>
  <Paragraphs>17</Paragraphs>
  <ScaleCrop>false</ScaleCrop>
  <Company/>
  <LinksUpToDate>false</LinksUpToDate>
  <CharactersWithSpaces>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соглашения между учредителем и автономным учреждением Пушкинского муниципального района Московской области о порядке и условиях предоставления субсидий на возмещение нормативных затрат на оказание муниципальных услуг физическим и (или) юридическим лицам на содержание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2022-08-08T01:58:00Z</dcterms:created>
  <dcterms:modified xsi:type="dcterms:W3CDTF">2022-08-08T01:58:00Z</dcterms:modified>
</cp:coreProperties>
</file>