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26B8">
      <w:pPr>
        <w:pStyle w:val="1"/>
        <w:rPr>
          <w:rFonts w:eastAsia="Times New Roman"/>
        </w:rPr>
      </w:pPr>
      <w:r>
        <w:rPr>
          <w:rFonts w:eastAsia="Times New Roman"/>
        </w:rPr>
        <w:t>Форма штампа для грузоподъемных средств, блоков полиспастов, натяжных муфт, струбцин, лебедок</w:t>
      </w:r>
    </w:p>
    <w:p w:rsidR="00000000" w:rsidRDefault="008426B8">
      <w:pPr>
        <w:pStyle w:val="right"/>
      </w:pPr>
      <w:r>
        <w:t xml:space="preserve">Приложение 13 к Правилам безопасности при эксплуатации контактной </w:t>
      </w:r>
      <w:r>
        <w:t>сети и устройств электроснабжения автоблокировки железных дорог</w:t>
      </w:r>
    </w:p>
    <w:p w:rsidR="00000000" w:rsidRDefault="008426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6B8">
      <w:pPr>
        <w:pStyle w:val="3"/>
        <w:rPr>
          <w:rFonts w:eastAsia="Times New Roman"/>
        </w:rPr>
      </w:pPr>
      <w:r>
        <w:rPr>
          <w:rFonts w:eastAsia="Times New Roman"/>
        </w:rPr>
        <w:t>ФОРМЫ ШТАМПОВ ИСПЫТАНИЙ</w:t>
      </w:r>
    </w:p>
    <w:p w:rsidR="00000000" w:rsidRDefault="008426B8">
      <w:pPr>
        <w:pStyle w:val="HTML"/>
      </w:pPr>
      <w:r>
        <w:t xml:space="preserve">                Штамп для грузоподъемных средств,</w:t>
      </w:r>
    </w:p>
    <w:p w:rsidR="00000000" w:rsidRDefault="008426B8">
      <w:pPr>
        <w:pStyle w:val="HTML"/>
      </w:pPr>
      <w:r>
        <w:t>блоков полиспастов, натяжных муфт,</w:t>
      </w:r>
    </w:p>
    <w:p w:rsidR="00000000" w:rsidRDefault="008426B8">
      <w:pPr>
        <w:pStyle w:val="HTML"/>
      </w:pPr>
      <w:r>
        <w:t>струбцин, лебедок</w:t>
      </w:r>
    </w:p>
    <w:p w:rsidR="00000000" w:rsidRDefault="008426B8">
      <w:pPr>
        <w:pStyle w:val="HTML"/>
      </w:pPr>
    </w:p>
    <w:p w:rsidR="00000000" w:rsidRDefault="008426B8">
      <w:pPr>
        <w:pStyle w:val="HTML"/>
      </w:pPr>
      <w:r>
        <w:t>N _____________________________________</w:t>
      </w:r>
    </w:p>
    <w:p w:rsidR="00000000" w:rsidRDefault="008426B8">
      <w:pPr>
        <w:pStyle w:val="HTML"/>
      </w:pPr>
      <w:r>
        <w:t>Грузоподъемность (нагру</w:t>
      </w:r>
      <w:r>
        <w:t>зка) ______________________________________</w:t>
      </w:r>
    </w:p>
    <w:p w:rsidR="00000000" w:rsidRDefault="008426B8">
      <w:pPr>
        <w:pStyle w:val="HTML"/>
      </w:pPr>
      <w:r>
        <w:t>Дата следующего испытания</w:t>
      </w:r>
    </w:p>
    <w:p w:rsidR="00000000" w:rsidRDefault="008426B8">
      <w:pPr>
        <w:pStyle w:val="HTML"/>
      </w:pPr>
      <w:r>
        <w:t>"__" ____________ 200_ г.</w:t>
      </w:r>
    </w:p>
    <w:p w:rsidR="00000000" w:rsidRDefault="008426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6B8">
      <w:pPr>
        <w:pStyle w:val="just"/>
      </w:pPr>
      <w:r>
        <w:t>Примечания: 1. Для грузоподъемных средств, подведомственных Госгортехнадзору России, указывается регистрационный номер, для остальных средств защиты и монтажны</w:t>
      </w:r>
      <w:r>
        <w:t>х приспособлений - номер по Журналу учета и содержания защитных и монтажных средств.</w:t>
      </w:r>
    </w:p>
    <w:p w:rsidR="00000000" w:rsidRDefault="008426B8">
      <w:pPr>
        <w:pStyle w:val="just"/>
      </w:pPr>
      <w:r>
        <w:t>2. Штамп должен быть хорошо виден. Он должен наноситься несмываемой краской или наклеиваться на изолирующей части около ограничительного кольца изолирующих электрозащитных</w:t>
      </w:r>
      <w:r>
        <w:t xml:space="preserve"> средств и изолирующих устройств для работ под напряжением или у края резиновых изделий и предохранительных приспособлений. Если средство защиты состоит из нескольких частей, штамп ставят только на одной части. На средствах защиты, не выдержавших испытания</w:t>
      </w:r>
      <w:r>
        <w:t>, штамп должен быть перечеркнут красной краской.</w:t>
      </w:r>
    </w:p>
    <w:p w:rsidR="00000000" w:rsidRDefault="008426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6B8">
      <w:pPr>
        <w:pStyle w:val="right"/>
      </w:pPr>
      <w:r>
        <w:t>Источник - Правила МПС России от 05.04.2000 № ЦЭ-750</w:t>
      </w:r>
    </w:p>
    <w:p w:rsidR="00000000" w:rsidRDefault="008426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https://порядокправа.рф/obrazecy/forma_shtampa_dlya_gruzopodemnyx_sredstv_blokov_polispastov_natyazhnyx_muft_strubcin_lebedok.htm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6B8"/>
    <w:rsid w:val="00842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221C6F-2F26-4590-AF4E-DBB94402D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htampa_dlya_gruzopodemnyx_sredstv_blokov_polispastov_natyazhnyx_muft_strubcin_lebed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штампа для грузоподъемных средств, блоков полиспастов, натяжных муфт, струбцин, лебедок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2022-08-08T01:55:00Z</dcterms:created>
  <dcterms:modified xsi:type="dcterms:W3CDTF">2022-08-08T01:55:00Z</dcterms:modified>
</cp:coreProperties>
</file>