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C65">
      <w:pPr>
        <w:pStyle w:val="1"/>
        <w:rPr>
          <w:rFonts w:eastAsia="Times New Roman"/>
        </w:rPr>
      </w:pPr>
      <w:r>
        <w:rPr>
          <w:rFonts w:eastAsia="Times New Roman"/>
        </w:rPr>
        <w:t>Форма разрешения на производство инженерно-геологических работ</w:t>
      </w:r>
    </w:p>
    <w:p w:rsidR="00000000" w:rsidRDefault="00C06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65">
      <w:pPr>
        <w:pStyle w:val="right"/>
      </w:pPr>
      <w:r>
        <w:t xml:space="preserve">Приложение 4 </w:t>
      </w:r>
      <w:r>
        <w:br/>
        <w:t xml:space="preserve">к Регламенту </w:t>
      </w:r>
      <w:r>
        <w:br/>
        <w:t xml:space="preserve">работы службы геолого-геодезического </w:t>
      </w:r>
      <w:r>
        <w:br/>
        <w:t>надзора города Москвы</w:t>
      </w:r>
    </w:p>
    <w:p w:rsidR="00000000" w:rsidRDefault="00C06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6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РАЗРЕШЕНИЯ НА </w:t>
      </w:r>
      <w:r>
        <w:rPr>
          <w:rFonts w:eastAsia="Times New Roman"/>
        </w:rPr>
        <w:t>ПРОИЗВОДСТВО ИНЖЕНЕРНО-ГЕОЛОГИЧЕСКИХ РАБОТ</w:t>
      </w:r>
    </w:p>
    <w:p w:rsidR="00000000" w:rsidRDefault="00C06C65">
      <w:pPr>
        <w:pStyle w:val="HTML"/>
      </w:pPr>
      <w:r>
        <w:t xml:space="preserve">        --------</w:t>
      </w:r>
    </w:p>
    <w:p w:rsidR="00000000" w:rsidRDefault="00C06C65">
      <w:pPr>
        <w:pStyle w:val="HTML"/>
      </w:pPr>
      <w:r>
        <w:t>¦ Герб ¦</w:t>
      </w:r>
    </w:p>
    <w:p w:rsidR="00000000" w:rsidRDefault="00C06C65">
      <w:pPr>
        <w:pStyle w:val="HTML"/>
      </w:pPr>
      <w:r>
        <w:t>¦Москвы¦</w:t>
      </w:r>
    </w:p>
    <w:p w:rsidR="00000000" w:rsidRDefault="00C06C65">
      <w:pPr>
        <w:pStyle w:val="HTML"/>
      </w:pPr>
      <w:r>
        <w:t>¦      ¦</w:t>
      </w:r>
    </w:p>
    <w:p w:rsidR="00000000" w:rsidRDefault="00C06C65">
      <w:pPr>
        <w:pStyle w:val="HTML"/>
      </w:pPr>
      <w:r>
        <w:t>--------</w:t>
      </w:r>
    </w:p>
    <w:p w:rsidR="00000000" w:rsidRDefault="00C06C65">
      <w:pPr>
        <w:pStyle w:val="HTML"/>
      </w:pPr>
    </w:p>
    <w:p w:rsidR="00000000" w:rsidRDefault="00C06C65">
      <w:pPr>
        <w:pStyle w:val="HTML"/>
      </w:pPr>
      <w:r>
        <w:t>ПРАВИТЕЛЬСТВО МОСКВЫ</w:t>
      </w:r>
    </w:p>
    <w:p w:rsidR="00000000" w:rsidRDefault="00C06C65">
      <w:pPr>
        <w:pStyle w:val="HTML"/>
      </w:pPr>
      <w:r>
        <w:t>Комитет по архитектуре</w:t>
      </w:r>
    </w:p>
    <w:p w:rsidR="00000000" w:rsidRDefault="00C06C65">
      <w:pPr>
        <w:pStyle w:val="HTML"/>
      </w:pPr>
      <w:r>
        <w:t>и градостроительству</w:t>
      </w:r>
    </w:p>
    <w:p w:rsidR="00000000" w:rsidRDefault="00C06C65">
      <w:pPr>
        <w:pStyle w:val="HTML"/>
      </w:pPr>
      <w:r>
        <w:t>ГЕОНАДЗОР</w:t>
      </w:r>
    </w:p>
    <w:p w:rsidR="00000000" w:rsidRDefault="00C06C65">
      <w:pPr>
        <w:pStyle w:val="HTML"/>
      </w:pPr>
      <w:r>
        <w:t>города Москвы</w:t>
      </w:r>
    </w:p>
    <w:p w:rsidR="00000000" w:rsidRDefault="00C06C65">
      <w:pPr>
        <w:pStyle w:val="HTML"/>
      </w:pPr>
      <w:r>
        <w:t>г. Москва, 125040,</w:t>
      </w:r>
    </w:p>
    <w:p w:rsidR="00000000" w:rsidRDefault="00C06C65">
      <w:pPr>
        <w:pStyle w:val="HTML"/>
      </w:pPr>
      <w:r>
        <w:t>Ленинградский проспект, 11</w:t>
      </w:r>
    </w:p>
    <w:p w:rsidR="00000000" w:rsidRDefault="00C06C65">
      <w:pPr>
        <w:pStyle w:val="HTML"/>
      </w:pPr>
      <w:r>
        <w:t>Тел. 257-46-97</w:t>
      </w:r>
    </w:p>
    <w:p w:rsidR="00000000" w:rsidRDefault="00C06C65">
      <w:pPr>
        <w:pStyle w:val="HTML"/>
      </w:pPr>
      <w:r>
        <w:t>_________</w:t>
      </w:r>
      <w:r>
        <w:t>_________________________________________________________</w:t>
      </w:r>
    </w:p>
    <w:p w:rsidR="00000000" w:rsidRDefault="00C06C65">
      <w:pPr>
        <w:pStyle w:val="HTML"/>
      </w:pPr>
      <w:r>
        <w:t>(наименование организации)</w:t>
      </w:r>
    </w:p>
    <w:p w:rsidR="00000000" w:rsidRDefault="00C06C65">
      <w:pPr>
        <w:pStyle w:val="HTML"/>
      </w:pPr>
      <w:r>
        <w:t>разрешено проведение инженерно-геологических работ в срок до _____</w:t>
      </w:r>
    </w:p>
    <w:p w:rsidR="00000000" w:rsidRDefault="00C06C65">
      <w:pPr>
        <w:pStyle w:val="HTML"/>
      </w:pPr>
      <w:r>
        <w:t>года в районе _________________________________.</w:t>
      </w:r>
    </w:p>
    <w:p w:rsidR="00000000" w:rsidRDefault="00C06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65">
      <w:pPr>
        <w:pStyle w:val="just"/>
      </w:pPr>
      <w:r>
        <w:t>Состав работ приведен в таблице:</w:t>
      </w:r>
    </w:p>
    <w:p w:rsidR="00000000" w:rsidRDefault="00C06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65">
      <w:pPr>
        <w:pStyle w:val="HTML"/>
      </w:pPr>
      <w:r>
        <w:t>--------------------</w:t>
      </w:r>
      <w:r>
        <w:t>----------------------------------------------</w:t>
      </w:r>
    </w:p>
    <w:p w:rsidR="00000000" w:rsidRDefault="00C06C65">
      <w:pPr>
        <w:pStyle w:val="HTML"/>
      </w:pPr>
      <w:r>
        <w:t>¦N    ¦Наименование работ          ¦Ед.   ¦Объем    ¦Примечание  ¦</w:t>
      </w:r>
    </w:p>
    <w:p w:rsidR="00000000" w:rsidRDefault="00C06C65">
      <w:pPr>
        <w:pStyle w:val="HTML"/>
      </w:pPr>
      <w:r>
        <w:t>¦п/п  ¦                            ¦изм.  ¦работ    ¦            ¦</w:t>
      </w:r>
    </w:p>
    <w:p w:rsidR="00000000" w:rsidRDefault="00C06C65">
      <w:pPr>
        <w:pStyle w:val="HTML"/>
      </w:pPr>
      <w:r>
        <w:t>+-----+----------------------------+------+---------+------------+</w:t>
      </w:r>
    </w:p>
    <w:p w:rsidR="00000000" w:rsidRDefault="00C06C65">
      <w:pPr>
        <w:pStyle w:val="HTML"/>
      </w:pPr>
      <w:r>
        <w:t>¦1    ¦                            ¦      ¦         ¦            ¦</w:t>
      </w:r>
    </w:p>
    <w:p w:rsidR="00000000" w:rsidRDefault="00C06C65">
      <w:pPr>
        <w:pStyle w:val="HTML"/>
      </w:pPr>
      <w:r>
        <w:t>------+----------------------------+------+---------+-------------</w:t>
      </w:r>
    </w:p>
    <w:p w:rsidR="00000000" w:rsidRDefault="00C06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65">
      <w:pPr>
        <w:pStyle w:val="just"/>
      </w:pPr>
      <w:r>
        <w:t>1. Работы должны быть выполнены в соответствии с требо</w:t>
      </w:r>
      <w:r>
        <w:t>ваниями следующих нормативно-технических документов:</w:t>
      </w:r>
    </w:p>
    <w:p w:rsidR="00000000" w:rsidRDefault="00C06C65">
      <w:pPr>
        <w:pStyle w:val="just"/>
      </w:pPr>
      <w:r>
        <w:t>- СНиП 11-02-96 "Инженерные изыскания для строительства. Основные положения", Минстрой России, Москва, 1997;</w:t>
      </w:r>
    </w:p>
    <w:p w:rsidR="00000000" w:rsidRDefault="00C06C65">
      <w:pPr>
        <w:pStyle w:val="just"/>
      </w:pPr>
      <w:r>
        <w:t>- СНиП 2.02.01-83* "Основания зданий и сооружений". Госстрой, Москва, 1995.</w:t>
      </w:r>
    </w:p>
    <w:p w:rsidR="00000000" w:rsidRDefault="00C06C65">
      <w:pPr>
        <w:pStyle w:val="just"/>
      </w:pPr>
      <w:r>
        <w:lastRenderedPageBreak/>
        <w:t>- СП 11-105-97 "Ин</w:t>
      </w:r>
      <w:r>
        <w:t>женерно-геологические изыскания для строительства", Госстрой России. Москва, 1997;</w:t>
      </w:r>
    </w:p>
    <w:p w:rsidR="00000000" w:rsidRDefault="00C06C65">
      <w:pPr>
        <w:pStyle w:val="just"/>
      </w:pPr>
      <w:r>
        <w:t>- СП 11-104-97 "Инженерно-геодезические изыскания для строительства". Госстрой России, Москва, 1997 (вынос в натуру и привязка инженерно-геологических выработок);</w:t>
      </w:r>
    </w:p>
    <w:p w:rsidR="00000000" w:rsidRDefault="00C06C65">
      <w:pPr>
        <w:pStyle w:val="just"/>
      </w:pPr>
      <w:r>
        <w:t>- МГСН 2.0</w:t>
      </w:r>
      <w:r>
        <w:t>7-01 "Основания, фундаменты и подземные сооружения". Правительство Москвы, Москва, 2003.</w:t>
      </w:r>
    </w:p>
    <w:p w:rsidR="00000000" w:rsidRDefault="00C06C65">
      <w:pPr>
        <w:pStyle w:val="just"/>
      </w:pPr>
      <w:r>
        <w:t>2. По окончании производства работ в Геонадзор города Москвы должны быть представлены:</w:t>
      </w:r>
    </w:p>
    <w:p w:rsidR="00000000" w:rsidRDefault="00C06C65">
      <w:pPr>
        <w:pStyle w:val="just"/>
      </w:pPr>
      <w:r>
        <w:t>- технический отчет (заключение) с приложениями, 3 экз.;</w:t>
      </w:r>
    </w:p>
    <w:p w:rsidR="00000000" w:rsidRDefault="00C06C65">
      <w:pPr>
        <w:pStyle w:val="just"/>
      </w:pPr>
      <w:r>
        <w:t>- акт внутриведомственн</w:t>
      </w:r>
      <w:r>
        <w:t>ой приемки работ, подписанный руководителем организации, 1 экз.;</w:t>
      </w:r>
    </w:p>
    <w:p w:rsidR="00000000" w:rsidRDefault="00C06C65">
      <w:pPr>
        <w:pStyle w:val="just"/>
      </w:pPr>
      <w:r>
        <w:t>- топографический план масштаба 1:500 (должен быть приложен к каждому экземпляру отчета). На плане должны быть отображены габариты проектируемых сооружений, результаты выполненных полевых раб</w:t>
      </w:r>
      <w:r>
        <w:t>от (горные выработки и точки проведения опытных работ), использовавшиеся фондовые материалы.</w:t>
      </w:r>
    </w:p>
    <w:p w:rsidR="00000000" w:rsidRDefault="00C06C65">
      <w:pPr>
        <w:pStyle w:val="just"/>
      </w:pPr>
      <w:r>
        <w:t>План должен содержать штамп, в котором указываются должности, фамилии и подписи исполнителей, печать организации;</w:t>
      </w:r>
    </w:p>
    <w:p w:rsidR="00000000" w:rsidRDefault="00C06C65">
      <w:pPr>
        <w:pStyle w:val="just"/>
      </w:pPr>
      <w:r>
        <w:t>- каталог координат и высот горных выработок, лит</w:t>
      </w:r>
      <w:r>
        <w:t>ологические колонки скважин в виде файла Microsoft Exel установленного образца, 1 экз.</w:t>
      </w:r>
    </w:p>
    <w:p w:rsidR="00000000" w:rsidRDefault="00C06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65">
      <w:pPr>
        <w:pStyle w:val="just"/>
      </w:pPr>
      <w:r>
        <w:t>Начальник Геонадзора города Москвы</w:t>
      </w:r>
    </w:p>
    <w:p w:rsidR="00000000" w:rsidRDefault="00C06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65">
      <w:pPr>
        <w:pStyle w:val="right"/>
      </w:pPr>
      <w:r>
        <w:t>Источник - Приказ Москомархитектуры от 17.08.2004 № 123</w:t>
      </w:r>
    </w:p>
    <w:p w:rsidR="00000000" w:rsidRDefault="00C06C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https://порядокправа.рф/obrazecy/forma_razresheniya_na_proizvodstvo_inzhenerno_geologicheskix_rabot.htm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C65"/>
    <w:rsid w:val="00C0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09209C-302C-4021-954B-B3190309E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zresheniya_na_proizvodstvo_inzhenerno_geologiche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разрешения на производство инженерно-геологических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2022-08-08T01:34:00Z</dcterms:created>
  <dcterms:modified xsi:type="dcterms:W3CDTF">2022-08-08T01:34:00Z</dcterms:modified>
</cp:coreProperties>
</file>