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95E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информации для подготовки передаточного распоряжения</w:t>
      </w:r>
    </w:p>
    <w:p w:rsidR="00000000" w:rsidRDefault="003D195E">
      <w:pPr>
        <w:pStyle w:val="right"/>
      </w:pPr>
      <w:r>
        <w:t>Приложение N 3 к Приказу Федерального агентства по управлению государственным имуществом от 16 октября 2008 N 318</w:t>
      </w:r>
    </w:p>
    <w:p w:rsidR="00000000" w:rsidRDefault="003D1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95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ИНФОРМАЦИИ ДЛЯ ПОДГОТОВКИ ПЕРЕДАТОЧНОГО РАСПОРЯЖЕНИЯ</w:t>
      </w:r>
    </w:p>
    <w:p w:rsidR="00000000" w:rsidRDefault="003D195E">
      <w:pPr>
        <w:pStyle w:val="HTML"/>
      </w:pPr>
      <w:r>
        <w:t>---------------------------------------------------------------------------</w:t>
      </w:r>
    </w:p>
    <w:p w:rsidR="00000000" w:rsidRDefault="003D195E">
      <w:pPr>
        <w:pStyle w:val="HTML"/>
      </w:pPr>
      <w:r>
        <w:t>¦ N ¦                             Информация                              ¦</w:t>
      </w:r>
    </w:p>
    <w:p w:rsidR="00000000" w:rsidRDefault="003D195E">
      <w:pPr>
        <w:pStyle w:val="HTML"/>
      </w:pPr>
      <w:r>
        <w:t xml:space="preserve">¦п/п¦                                              </w:t>
      </w:r>
      <w:r>
        <w:t xml:space="preserve">                     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>¦1. ¦Полное наименование эмитента                                       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>¦2.</w:t>
      </w:r>
      <w:r>
        <w:t xml:space="preserve"> ¦Вид, категория (тип) ценных бумаг (обыкновенные, привилегированные)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>¦3. ¦Номинальная стоимость акции                                          ¦</w:t>
      </w:r>
    </w:p>
    <w:p w:rsidR="00000000" w:rsidRDefault="003D195E">
      <w:pPr>
        <w:pStyle w:val="HTML"/>
      </w:pPr>
      <w:r>
        <w:t>+---+--------------------------</w:t>
      </w:r>
      <w:r>
        <w:t>-------------------------------------------+</w:t>
      </w:r>
    </w:p>
    <w:p w:rsidR="00000000" w:rsidRDefault="003D195E">
      <w:pPr>
        <w:pStyle w:val="HTML"/>
      </w:pPr>
      <w:r>
        <w:t>¦4. ¦Государственный регистрационный номер выпуска                      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 xml:space="preserve">¦5. ¦Количество (штук)                                     </w:t>
      </w:r>
      <w:r>
        <w:t xml:space="preserve">             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>¦6. ¦Основание (название, реквизиты документа)                          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 xml:space="preserve">¦7. ¦Лицо, </w:t>
      </w:r>
      <w:r>
        <w:t>на счет которого должны быть зачислены ценные бумаги           ¦</w:t>
      </w:r>
    </w:p>
    <w:p w:rsidR="00000000" w:rsidRDefault="003D195E">
      <w:pPr>
        <w:pStyle w:val="HTML"/>
      </w:pPr>
      <w:r>
        <w:t>¦   ¦(Ф.И.О./полное наименование юридического лица) с приложением копии   ¦</w:t>
      </w:r>
    </w:p>
    <w:p w:rsidR="00000000" w:rsidRDefault="003D195E">
      <w:pPr>
        <w:pStyle w:val="HTML"/>
      </w:pPr>
      <w:r>
        <w:t>¦   ¦паспорта/свидетельства о внесении записи в Единый государственный    ¦</w:t>
      </w:r>
    </w:p>
    <w:p w:rsidR="00000000" w:rsidRDefault="003D195E">
      <w:pPr>
        <w:pStyle w:val="HTML"/>
      </w:pPr>
      <w:r>
        <w:t xml:space="preserve">¦   ¦реестр юридических лиц            </w:t>
      </w:r>
      <w:r>
        <w:t xml:space="preserve">                                   ¦</w:t>
      </w:r>
    </w:p>
    <w:p w:rsidR="00000000" w:rsidRDefault="003D195E">
      <w:pPr>
        <w:pStyle w:val="HTML"/>
      </w:pPr>
      <w:r>
        <w:t>+---+---------------------------------------------------------------------+</w:t>
      </w:r>
    </w:p>
    <w:p w:rsidR="00000000" w:rsidRDefault="003D195E">
      <w:pPr>
        <w:pStyle w:val="HTML"/>
      </w:pPr>
      <w:r>
        <w:t>¦8. ¦Наименование реестродержателя и его адрес                            ¦</w:t>
      </w:r>
    </w:p>
    <w:p w:rsidR="00000000" w:rsidRDefault="003D195E">
      <w:pPr>
        <w:pStyle w:val="HTML"/>
      </w:pPr>
      <w:r>
        <w:t>----+--------------------------------------------------------------</w:t>
      </w:r>
      <w:r>
        <w:t>--------</w:t>
      </w:r>
    </w:p>
    <w:p w:rsidR="00000000" w:rsidRDefault="003D1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95E">
      <w:pPr>
        <w:pStyle w:val="just"/>
      </w:pPr>
      <w:r>
        <w:t>Подпись руководителя структурного подразделения</w:t>
      </w:r>
    </w:p>
    <w:p w:rsidR="00000000" w:rsidRDefault="003D1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95E">
      <w:pPr>
        <w:pStyle w:val="just"/>
      </w:pPr>
      <w:r>
        <w:t>Исполнитель (Ф.И.О., телефон)</w:t>
      </w:r>
    </w:p>
    <w:p w:rsidR="00000000" w:rsidRDefault="003D1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95E">
      <w:pPr>
        <w:pStyle w:val="right"/>
      </w:pPr>
      <w:r>
        <w:t>Источник - Приказ Росимущества от 16.10.2008 № 318</w:t>
      </w:r>
    </w:p>
    <w:p w:rsidR="00000000" w:rsidRDefault="003D1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https://порядокправа.рф/obrazecy/forma_predstavleniya_informacii_dlya_podgotovki_peredatochnogo_rasporyazh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5E"/>
    <w:rsid w:val="003D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E90C3-3202-4AE2-BA8C-49A99BAE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informacii_dlya_podgotovki_peredatochnogo_raspo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информации для подготовки передаточного распоряжения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2022-08-07T21:31:00Z</dcterms:created>
  <dcterms:modified xsi:type="dcterms:W3CDTF">2022-08-07T21:31:00Z</dcterms:modified>
</cp:coreProperties>
</file>