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5652">
      <w:pPr>
        <w:pStyle w:val="1"/>
        <w:rPr>
          <w:rFonts w:eastAsia="Times New Roman"/>
        </w:rPr>
      </w:pPr>
      <w:r>
        <w:rPr>
          <w:rFonts w:eastAsia="Times New Roman"/>
        </w:rPr>
        <w:t>Форма предоставления информации об актуализации и изменении сведений ЕГРЮЛ</w:t>
      </w:r>
    </w:p>
    <w:p w:rsidR="00000000" w:rsidRDefault="00295652">
      <w:pPr>
        <w:pStyle w:val="right"/>
      </w:pPr>
      <w:r>
        <w:t>Приложение 3 к Письму Минфина России от 26.04.2012 N 21-03-05/457</w:t>
      </w:r>
    </w:p>
    <w:p w:rsidR="00000000" w:rsidRDefault="00295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652">
      <w:pPr>
        <w:pStyle w:val="HTML"/>
      </w:pPr>
      <w:r>
        <w:t xml:space="preserve">                      Форма предоставления информации</w:t>
      </w:r>
    </w:p>
    <w:p w:rsidR="00000000" w:rsidRDefault="00295652">
      <w:pPr>
        <w:pStyle w:val="HTML"/>
      </w:pPr>
      <w:r>
        <w:t>об актуализации и изменении сведений ЕГРЮЛ</w:t>
      </w:r>
    </w:p>
    <w:p w:rsidR="00000000" w:rsidRDefault="00295652">
      <w:pPr>
        <w:pStyle w:val="HTML"/>
      </w:pPr>
    </w:p>
    <w:p w:rsidR="00000000" w:rsidRDefault="00295652">
      <w:pPr>
        <w:pStyle w:val="HTML"/>
      </w:pPr>
      <w:r>
        <w:t>Код ОКАТО</w:t>
      </w:r>
    </w:p>
    <w:p w:rsidR="00000000" w:rsidRDefault="00295652">
      <w:pPr>
        <w:pStyle w:val="HTML"/>
      </w:pPr>
      <w:r>
        <w:t>---------------</w:t>
      </w:r>
    </w:p>
    <w:p w:rsidR="00000000" w:rsidRDefault="00295652">
      <w:pPr>
        <w:pStyle w:val="HTML"/>
      </w:pPr>
      <w:r>
        <w:t>¦             ¦</w:t>
      </w:r>
    </w:p>
    <w:p w:rsidR="00000000" w:rsidRDefault="00295652">
      <w:pPr>
        <w:pStyle w:val="HTML"/>
      </w:pPr>
      <w:r>
        <w:t>Наименование субъекта Российской Федерации _________________________________________________ ---------------</w:t>
      </w:r>
    </w:p>
    <w:p w:rsidR="00000000" w:rsidRDefault="00295652">
      <w:pPr>
        <w:pStyle w:val="HTML"/>
      </w:pPr>
    </w:p>
    <w:p w:rsidR="00000000" w:rsidRDefault="00295652">
      <w:pPr>
        <w:pStyle w:val="HTML"/>
      </w:pPr>
      <w:r>
        <w:t>------------------------------------------------------------</w:t>
      </w:r>
      <w:r>
        <w:t>------------------------------------------------</w:t>
      </w:r>
    </w:p>
    <w:p w:rsidR="00000000" w:rsidRDefault="00295652">
      <w:pPr>
        <w:pStyle w:val="HTML"/>
      </w:pPr>
      <w:r>
        <w:t>¦ N ¦Публично-правовое ¦    Полное     ¦  Сокращенное  ¦  ИНН органа   ¦  КПП органа   ¦ОКОГУ¦Код сведений ¦</w:t>
      </w:r>
    </w:p>
    <w:p w:rsidR="00000000" w:rsidRDefault="00295652">
      <w:pPr>
        <w:pStyle w:val="HTML"/>
      </w:pPr>
      <w:r>
        <w:t xml:space="preserve">¦п/п¦ образование  </w:t>
      </w:r>
      <w:r>
        <w:rPr>
          <w:vertAlign w:val="superscript"/>
        </w:rPr>
        <w:t>1</w:t>
      </w:r>
      <w:r>
        <w:t xml:space="preserve">   ¦ наименование  ¦ наименование  ¦государственной¦государственной¦     ¦    </w:t>
      </w:r>
      <w:r>
        <w:t xml:space="preserve">  о      ¦</w:t>
      </w:r>
    </w:p>
    <w:p w:rsidR="00000000" w:rsidRDefault="00295652">
      <w:pPr>
        <w:pStyle w:val="HTML"/>
      </w:pPr>
      <w:r>
        <w:t>¦   +------------------+    органа     ¦    органа     ¦власти, органа ¦власти, органа ¦     ¦необходимости¦</w:t>
      </w:r>
    </w:p>
    <w:p w:rsidR="00000000" w:rsidRDefault="00295652">
      <w:pPr>
        <w:pStyle w:val="HTML"/>
      </w:pPr>
      <w:r>
        <w:t>¦   ¦наименование¦ код ¦государственной¦государственной¦   местного    ¦   местного    ¦     ¦корректировки¦</w:t>
      </w:r>
    </w:p>
    <w:p w:rsidR="00000000" w:rsidRDefault="00295652">
      <w:pPr>
        <w:pStyle w:val="HTML"/>
      </w:pPr>
      <w:r>
        <w:t>¦   ¦            ¦ по  ¦вла</w:t>
      </w:r>
      <w:r>
        <w:t xml:space="preserve">сти, органа ¦власти, органа ¦самоуправления ¦самоуправления ¦     ¦ ЕГРЮЛ  </w:t>
      </w:r>
      <w:r>
        <w:rPr>
          <w:vertAlign w:val="superscript"/>
        </w:rPr>
        <w:t>2</w:t>
      </w:r>
      <w:r>
        <w:t xml:space="preserve">    ¦</w:t>
      </w:r>
    </w:p>
    <w:p w:rsidR="00000000" w:rsidRDefault="00295652">
      <w:pPr>
        <w:pStyle w:val="HTML"/>
      </w:pPr>
      <w:r>
        <w:t>¦   ¦            ¦ОКТМО¦   местного    ¦   местного    ¦               ¦               ¦     ¦             ¦</w:t>
      </w:r>
    </w:p>
    <w:p w:rsidR="00000000" w:rsidRDefault="00295652">
      <w:pPr>
        <w:pStyle w:val="HTML"/>
      </w:pPr>
      <w:r>
        <w:t xml:space="preserve">¦   ¦            ¦     ¦самоуправления ¦самоуправления ¦         </w:t>
      </w:r>
      <w:r>
        <w:t xml:space="preserve">      ¦               ¦     ¦             ¦</w:t>
      </w:r>
    </w:p>
    <w:p w:rsidR="00000000" w:rsidRDefault="00295652">
      <w:pPr>
        <w:pStyle w:val="HTML"/>
      </w:pPr>
      <w:r>
        <w:t>+---+------------+-----+---------------+---------------+---------------+---------------+-----+-------------+</w:t>
      </w:r>
    </w:p>
    <w:p w:rsidR="00000000" w:rsidRDefault="00295652">
      <w:pPr>
        <w:pStyle w:val="HTML"/>
      </w:pPr>
      <w:r>
        <w:t xml:space="preserve">¦ 1 ¦     2      ¦  3  ¦       4       ¦       5       ¦       6       ¦       7       ¦  8  ¦      9  </w:t>
      </w:r>
      <w:r>
        <w:t xml:space="preserve">    ¦</w:t>
      </w:r>
    </w:p>
    <w:p w:rsidR="00000000" w:rsidRDefault="00295652">
      <w:pPr>
        <w:pStyle w:val="HTML"/>
      </w:pPr>
      <w:r>
        <w:t>+---+------------+-----+---------------+---------------+---------------+---------------+-----+-------------+</w:t>
      </w:r>
    </w:p>
    <w:p w:rsidR="00000000" w:rsidRDefault="00295652">
      <w:pPr>
        <w:pStyle w:val="HTML"/>
      </w:pPr>
      <w:r>
        <w:t>¦ 1 ¦            ¦     ¦               ¦               ¦               ¦               ¦     ¦             ¦</w:t>
      </w:r>
    </w:p>
    <w:p w:rsidR="00000000" w:rsidRDefault="00295652">
      <w:pPr>
        <w:pStyle w:val="HTML"/>
      </w:pPr>
      <w:r>
        <w:t>+---+------------+-----+--------</w:t>
      </w:r>
      <w:r>
        <w:t>-------+---------------+---------------+---------------+-----+-------------+</w:t>
      </w:r>
    </w:p>
    <w:p w:rsidR="00000000" w:rsidRDefault="00295652">
      <w:pPr>
        <w:pStyle w:val="HTML"/>
      </w:pPr>
      <w:r>
        <w:t>¦ 2 ¦            ¦     ¦               ¦               ¦               ¦               ¦     ¦             ¦</w:t>
      </w:r>
    </w:p>
    <w:p w:rsidR="00000000" w:rsidRDefault="00295652">
      <w:pPr>
        <w:pStyle w:val="HTML"/>
      </w:pPr>
      <w:r>
        <w:t>+---+------------+-----+---------------+---------------+--------------</w:t>
      </w:r>
      <w:r>
        <w:t>-+---------------+-----+-------------+</w:t>
      </w:r>
    </w:p>
    <w:p w:rsidR="00000000" w:rsidRDefault="00295652">
      <w:pPr>
        <w:pStyle w:val="HTML"/>
      </w:pPr>
      <w:r>
        <w:t>¦ 3 ¦            ¦     ¦               ¦               ¦               ¦               ¦     ¦             ¦</w:t>
      </w:r>
    </w:p>
    <w:p w:rsidR="00000000" w:rsidRDefault="00295652">
      <w:pPr>
        <w:pStyle w:val="HTML"/>
      </w:pPr>
      <w:r>
        <w:t>+---+------------+-----+---------------+---------------+---------------+---------------+-----+-------------+</w:t>
      </w:r>
    </w:p>
    <w:p w:rsidR="00000000" w:rsidRDefault="00295652">
      <w:pPr>
        <w:pStyle w:val="HTML"/>
      </w:pPr>
      <w:r>
        <w:t>¦ 4 ¦            ¦     ¦               ¦               ¦               ¦               ¦     ¦             ¦</w:t>
      </w:r>
    </w:p>
    <w:p w:rsidR="00000000" w:rsidRDefault="00295652">
      <w:pPr>
        <w:pStyle w:val="HTML"/>
      </w:pPr>
      <w:r>
        <w:t>+---+------------+-----+---------------+---------------+---------------+---------------+-----+-------------+</w:t>
      </w:r>
    </w:p>
    <w:p w:rsidR="00000000" w:rsidRDefault="00295652">
      <w:pPr>
        <w:pStyle w:val="HTML"/>
      </w:pPr>
      <w:r>
        <w:t>¦ 5 ¦            ¦     ¦               ¦               ¦               ¦               ¦     ¦             ¦</w:t>
      </w:r>
    </w:p>
    <w:p w:rsidR="00000000" w:rsidRDefault="00295652">
      <w:pPr>
        <w:pStyle w:val="HTML"/>
      </w:pPr>
      <w:r>
        <w:lastRenderedPageBreak/>
        <w:t>----+------------+-----+--------------</w:t>
      </w:r>
      <w:r>
        <w:t>-+---------------+---------------+---------------+-----+--------------</w:t>
      </w:r>
    </w:p>
    <w:p w:rsidR="00000000" w:rsidRDefault="002956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652">
      <w:pPr>
        <w:pStyle w:val="just"/>
      </w:pPr>
      <w:r>
        <w:t>Форма в электронном виде в формате Excel размещена в подразделе "Создание официального сайта www.bus.gov.ru" раздела "Электронный бюджет" интернет-сайта Минфина России.</w:t>
      </w:r>
    </w:p>
    <w:p w:rsidR="00000000" w:rsidRDefault="00295652">
      <w:pPr>
        <w:pStyle w:val="just"/>
      </w:pPr>
      <w:r>
        <w:t>В перечень орга</w:t>
      </w:r>
      <w:r>
        <w:t>нов государственной власти субъектов Российской Федерации и органов местного самоуправления включаются территориальные органы (при наличии) органов государственной власти субъектов Российской Федерации и органов местного самоуправления.</w:t>
      </w:r>
    </w:p>
    <w:p w:rsidR="00000000" w:rsidRDefault="00295652">
      <w:pPr>
        <w:pStyle w:val="just"/>
      </w:pPr>
      <w:r>
        <w:t>Применяемые сокраще</w:t>
      </w:r>
      <w:r>
        <w:t>ния: ОКАТО - общероссийский классификатор административно-территориального деления; ОКТМО - общероссийский классификатор территорий муниципальных образований; ОКОГУ - общероссийский классификатор органов государственной власти и управления; ИНН - идентифик</w:t>
      </w:r>
      <w:r>
        <w:t>ационный номер налогоплательщика; КПП - код причины постановки на учет.</w:t>
      </w:r>
    </w:p>
    <w:p w:rsidR="00000000" w:rsidRDefault="00295652">
      <w:pPr>
        <w:pStyle w:val="sel"/>
        <w:divId w:val="1069620360"/>
      </w:pPr>
      <w:r>
        <w:t>1 В графах 2 и 3 таблицы приводятся наименование и код по ОКТМО публично-правового образования.</w:t>
      </w:r>
    </w:p>
    <w:p w:rsidR="00000000" w:rsidRDefault="00295652">
      <w:pPr>
        <w:pStyle w:val="just"/>
        <w:divId w:val="1069620360"/>
      </w:pPr>
      <w:r>
        <w:t>Для государственных учреждений в графе 2 указывается наименование субъекта Российской Фе</w:t>
      </w:r>
      <w:r>
        <w:t>дерации, графа 3 не заполняется.</w:t>
      </w:r>
    </w:p>
    <w:p w:rsidR="00000000" w:rsidRDefault="00295652">
      <w:pPr>
        <w:pStyle w:val="just"/>
        <w:divId w:val="1069620360"/>
      </w:pPr>
      <w:r>
        <w:t>Для муниципальных учреждений в графе 2 указывается наименование муниципального района, городского округа или поселения, создавшего учреждение, в графе 3 указывается код по общероссийскому классификатору территорий муниципал</w:t>
      </w:r>
      <w:r>
        <w:t>ьных образований. При отсутствии кода в ОКТМО графа 3 не заполняется.</w:t>
      </w:r>
    </w:p>
    <w:p w:rsidR="00000000" w:rsidRDefault="00295652">
      <w:pPr>
        <w:pStyle w:val="sel"/>
        <w:divId w:val="1069620360"/>
      </w:pPr>
      <w:r>
        <w:t>2 В графе 9 таблицы указывается одно из значений:</w:t>
      </w:r>
    </w:p>
    <w:p w:rsidR="00000000" w:rsidRDefault="00295652">
      <w:pPr>
        <w:pStyle w:val="just"/>
        <w:divId w:val="1069620360"/>
      </w:pPr>
      <w:r>
        <w:t>1 - требуется;</w:t>
      </w:r>
    </w:p>
    <w:p w:rsidR="00000000" w:rsidRDefault="00295652">
      <w:pPr>
        <w:pStyle w:val="just"/>
        <w:divId w:val="1069620360"/>
      </w:pPr>
      <w:r>
        <w:t>2 - не требуется.</w:t>
      </w:r>
    </w:p>
    <w:p w:rsidR="00000000" w:rsidRDefault="00295652">
      <w:pPr>
        <w:pStyle w:val="just"/>
        <w:divId w:val="1069620360"/>
      </w:pPr>
      <w:r>
        <w:t>Значение графы 6 таблицы должно составлять 10 знаков.</w:t>
      </w:r>
    </w:p>
    <w:p w:rsidR="00000000" w:rsidRDefault="00295652">
      <w:pPr>
        <w:pStyle w:val="just"/>
        <w:divId w:val="1069620360"/>
      </w:pPr>
      <w:r>
        <w:t>Значение графы 7 таблицы должно составлять 9 знак</w:t>
      </w:r>
      <w:r>
        <w:t>ов.</w:t>
      </w:r>
    </w:p>
    <w:p w:rsidR="00000000" w:rsidRDefault="00295652">
      <w:pPr>
        <w:pStyle w:val="just"/>
        <w:divId w:val="1069620360"/>
      </w:pPr>
      <w:r>
        <w:t>Значение графы 8 таблицы должно составлять 7 знаков.</w:t>
      </w:r>
    </w:p>
    <w:p w:rsidR="00000000" w:rsidRDefault="00295652">
      <w:pPr>
        <w:pStyle w:val="right"/>
      </w:pPr>
      <w:r>
        <w:t>Источник - Письмо Минфина России от 26.04.2012 № 21-03-05/457</w:t>
      </w:r>
    </w:p>
    <w:p w:rsidR="00000000" w:rsidRDefault="002956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https://порядокправа.рф/obrazecy/forma_predostavleniya_informacii_ob_aktualizacii_i_izmenenii_svedenij_egryul.htm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652"/>
    <w:rsid w:val="00295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E8F1BA-BBB1-4143-B749-DE90CC1F4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9620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edostavleniya_informacii_ob_aktualizacii_i_izmenenii_svedenij_egryu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689</Words>
  <Characters>3928</Characters>
  <Application>Microsoft Office Word</Application>
  <DocSecurity>0</DocSecurity>
  <Lines>32</Lines>
  <Paragraphs>9</Paragraphs>
  <ScaleCrop>false</ScaleCrop>
  <Company/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предоставления информации об актуализации и изменении сведений ЕГРЮЛ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2022-08-07T21:27:00Z</dcterms:created>
  <dcterms:modified xsi:type="dcterms:W3CDTF">2022-08-07T21:27:00Z</dcterms:modified>
</cp:coreProperties>
</file>