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8F3">
      <w:pPr>
        <w:pStyle w:val="1"/>
        <w:rPr>
          <w:rFonts w:eastAsia="Times New Roman"/>
        </w:rPr>
      </w:pPr>
      <w:r>
        <w:rPr>
          <w:rFonts w:eastAsia="Times New Roman"/>
        </w:rPr>
        <w:t>Форма пояснительной аналитической справки о выполнении подпрограммы "Целевая диспансеризация подростков"</w:t>
      </w:r>
    </w:p>
    <w:p w:rsidR="00000000" w:rsidRDefault="007168F3">
      <w:pPr>
        <w:pStyle w:val="right"/>
      </w:pPr>
      <w:r>
        <w:t>Приложение 2 к Приказу Комитета здравоохранения от 1 февраля 2002 г. N 35</w:t>
      </w:r>
    </w:p>
    <w:p w:rsidR="00000000" w:rsidRDefault="0071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8F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ПОЯСНИТЕЛЬНОЙ </w:t>
      </w:r>
      <w:r>
        <w:rPr>
          <w:rFonts w:eastAsia="Times New Roman"/>
        </w:rPr>
        <w:t>АНАЛИТИЧЕСКОЙ СПРАВКИ О ВЫПОЛНЕНИИ ПОДПРОГРАММЫ "ЦЕЛЕВАЯ ДИСПАНСЕРИЗАЦИЯ ПОДРОСТКОВ" (представляется ежегодно до 20 января следующего за отчетным периодом года)</w:t>
      </w:r>
    </w:p>
    <w:p w:rsidR="00000000" w:rsidRDefault="007168F3">
      <w:pPr>
        <w:pStyle w:val="left"/>
      </w:pPr>
      <w:r>
        <w:t>Наименование округа __________________________________________________</w:t>
      </w:r>
    </w:p>
    <w:p w:rsidR="00000000" w:rsidRDefault="007168F3">
      <w:pPr>
        <w:pStyle w:val="left"/>
      </w:pPr>
      <w:r>
        <w:t>за _________ 200__ г.</w:t>
      </w:r>
    </w:p>
    <w:p w:rsidR="00000000" w:rsidRDefault="0071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8F3">
      <w:pPr>
        <w:pStyle w:val="just"/>
      </w:pPr>
      <w:r>
        <w:t>С</w:t>
      </w:r>
      <w:r>
        <w:t>правка включает следующие данные:</w:t>
      </w:r>
    </w:p>
    <w:p w:rsidR="00000000" w:rsidRDefault="007168F3">
      <w:pPr>
        <w:pStyle w:val="just"/>
      </w:pPr>
      <w:r>
        <w:t>1. Нормативные документы, изданные УЗ АО (ЛПУ) для реализации подпрограммы "Целевая диспансеризации подростков" с указанием ответственных лиц и периодичности отчетов.</w:t>
      </w:r>
    </w:p>
    <w:p w:rsidR="00000000" w:rsidRDefault="007168F3">
      <w:pPr>
        <w:pStyle w:val="just"/>
      </w:pPr>
      <w:r>
        <w:t>2. Перечень ЛПУ, в которых проводились проверки выполне</w:t>
      </w:r>
      <w:r>
        <w:t>ния подпрограммы, с результатами проверок.</w:t>
      </w:r>
    </w:p>
    <w:p w:rsidR="00000000" w:rsidRDefault="007168F3">
      <w:pPr>
        <w:pStyle w:val="just"/>
      </w:pPr>
      <w:r>
        <w:t>3. Укомплектованность врачебными и сестринскими кадрами подростковых кабинетов, повышение квалификации медперсонала.</w:t>
      </w:r>
    </w:p>
    <w:p w:rsidR="00000000" w:rsidRDefault="007168F3">
      <w:pPr>
        <w:pStyle w:val="just"/>
      </w:pPr>
      <w:r>
        <w:t>4. Анализ выполнения пунктов подпрограммы.</w:t>
      </w:r>
    </w:p>
    <w:p w:rsidR="00000000" w:rsidRDefault="007168F3">
      <w:pPr>
        <w:pStyle w:val="just"/>
      </w:pPr>
      <w:r>
        <w:t xml:space="preserve">5. Анализ результатов отчета по ЛПУ и АО (приложения </w:t>
      </w:r>
      <w:r>
        <w:t xml:space="preserve">1, 2 </w:t>
      </w:r>
      <w:r>
        <w:rPr>
          <w:vertAlign w:val="superscript"/>
        </w:rPr>
        <w:t>1</w:t>
      </w:r>
      <w:r>
        <w:t xml:space="preserve"> ), включая указание диагноза по III группе "Д" учета (форма 30).</w:t>
      </w:r>
    </w:p>
    <w:p w:rsidR="00000000" w:rsidRDefault="007168F3">
      <w:pPr>
        <w:pStyle w:val="just"/>
      </w:pPr>
      <w:r>
        <w:t>6. Количество подростков, посетивших Школу по обучению больных артериальной гипертонией.</w:t>
      </w:r>
    </w:p>
    <w:p w:rsidR="00000000" w:rsidRDefault="007168F3">
      <w:pPr>
        <w:pStyle w:val="just"/>
      </w:pPr>
      <w:r>
        <w:t>7. План лечебно - профилактических мероприятий по реабилитации и восстановительному лечению под</w:t>
      </w:r>
      <w:r>
        <w:t>ростков, относящихся к группе ДII и ДIII по нозологиям.</w:t>
      </w:r>
    </w:p>
    <w:p w:rsidR="00000000" w:rsidRDefault="007168F3">
      <w:pPr>
        <w:pStyle w:val="just"/>
      </w:pPr>
      <w:r>
        <w:t>8. Выводы и предложения по выполнению подпрограммы "Целевая диспансеризация подростков".</w:t>
      </w:r>
    </w:p>
    <w:p w:rsidR="00000000" w:rsidRDefault="0071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8F3">
      <w:pPr>
        <w:pStyle w:val="right"/>
      </w:pPr>
      <w:r>
        <w:lastRenderedPageBreak/>
        <w:t xml:space="preserve">Начальник управления организации </w:t>
      </w:r>
      <w:r>
        <w:br/>
        <w:t xml:space="preserve">медицинской помощи </w:t>
      </w:r>
      <w:r>
        <w:br/>
        <w:t>Ш.М. Гайнулин</w:t>
      </w:r>
    </w:p>
    <w:p w:rsidR="00000000" w:rsidRDefault="0071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8F3">
      <w:pPr>
        <w:pStyle w:val="sel"/>
        <w:divId w:val="2037388883"/>
      </w:pPr>
      <w:r>
        <w:t>1 Не приводится.</w:t>
      </w:r>
    </w:p>
    <w:p w:rsidR="00000000" w:rsidRDefault="007168F3">
      <w:pPr>
        <w:pStyle w:val="right"/>
      </w:pPr>
      <w:r>
        <w:t>Источник - Приказ Комите</w:t>
      </w:r>
      <w:r>
        <w:t>та здравоохранения г. Москвы от 01.02.2002 № 35</w:t>
      </w:r>
    </w:p>
    <w:p w:rsidR="00000000" w:rsidRDefault="00716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https://порядокправа.рф/obrazecy/forma_poyasnitelnoj_analiticheskoj_spravki_o_vypolnenii_podprogrammy_celevaya_dispanserizaciya_podrost.htm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F3"/>
    <w:rsid w:val="0071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4CB4C-0016-4D8C-BA60-03FE0FD6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38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oyasnitelnoj_analiticheskoj_spravki_o_vypolnenii_podprogrammy_celevaya_dispanserizaciya_podr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пояснительной аналитической справки о выполнении подпрограммы "Целевая диспансеризация подростков"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2022-08-07T21:24:00Z</dcterms:created>
  <dcterms:modified xsi:type="dcterms:W3CDTF">2022-08-07T21:24:00Z</dcterms:modified>
</cp:coreProperties>
</file>