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698">
      <w:pPr>
        <w:pStyle w:val="1"/>
        <w:rPr>
          <w:rFonts w:eastAsia="Times New Roman"/>
        </w:rPr>
      </w:pPr>
      <w:r>
        <w:rPr>
          <w:rFonts w:eastAsia="Times New Roman"/>
        </w:rPr>
        <w:t>Форма первой страницы стандарта и его проекта (обязательная форма)</w:t>
      </w:r>
    </w:p>
    <w:p w:rsidR="00000000" w:rsidRDefault="00452698">
      <w:pPr>
        <w:pStyle w:val="right"/>
      </w:pPr>
      <w:r>
        <w:t xml:space="preserve">Приложение В к Приказу Росстандарта от 23.11.2012 N 1147-ст </w:t>
      </w:r>
    </w:p>
    <w:p w:rsidR="00000000" w:rsidRDefault="00452698">
      <w:pPr>
        <w:pStyle w:val="right"/>
      </w:pPr>
      <w:r>
        <w:t>(обязательное)</w:t>
      </w:r>
    </w:p>
    <w:p w:rsidR="00000000" w:rsidRDefault="00452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98">
      <w:pPr>
        <w:pStyle w:val="3"/>
        <w:rPr>
          <w:rFonts w:eastAsia="Times New Roman"/>
        </w:rPr>
      </w:pPr>
      <w:r>
        <w:rPr>
          <w:rFonts w:eastAsia="Times New Roman"/>
        </w:rPr>
        <w:t>ФОРМА ПЕРВОЙ СТРАНИЦЫ СТАНДАРТА И ЕГО ПРОЕКТА</w:t>
      </w:r>
    </w:p>
    <w:p w:rsidR="00000000" w:rsidRDefault="00452698">
      <w:pPr>
        <w:pStyle w:val="HTML"/>
      </w:pPr>
      <w:r>
        <w:t>---------------------------------------------------------------------------</w:t>
      </w:r>
    </w:p>
    <w:p w:rsidR="00000000" w:rsidRDefault="00452698">
      <w:pPr>
        <w:pStyle w:val="HTML"/>
      </w:pPr>
      <w:r>
        <w:t xml:space="preserve">¦                                                    _________  </w:t>
      </w:r>
      <w:r>
        <w:rPr>
          <w:vertAlign w:val="superscript"/>
        </w:rPr>
        <w:t>1</w:t>
      </w:r>
      <w:r>
        <w:t xml:space="preserve">  _______¦</w:t>
      </w:r>
    </w:p>
    <w:p w:rsidR="00000000" w:rsidRDefault="00452698">
      <w:pPr>
        <w:pStyle w:val="HTML"/>
      </w:pPr>
      <w:r>
        <w:t>¦                                                    обозначение стандарта¦</w:t>
      </w:r>
    </w:p>
    <w:p w:rsidR="00000000" w:rsidRDefault="0045269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52698">
      <w:pPr>
        <w:pStyle w:val="HTML"/>
      </w:pPr>
      <w:r>
        <w:t>¦_________________________________________________________________________¦</w:t>
      </w:r>
    </w:p>
    <w:p w:rsidR="00000000" w:rsidRDefault="00452698">
      <w:pPr>
        <w:pStyle w:val="HTML"/>
      </w:pPr>
      <w:r>
        <w:t>¦                           статус стандарта                              ¦</w:t>
      </w:r>
    </w:p>
    <w:p w:rsidR="00000000" w:rsidRDefault="0045269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452698">
      <w:pPr>
        <w:pStyle w:val="HTML"/>
      </w:pPr>
      <w:r>
        <w:t>¦_________________________________________________________________________¦</w:t>
      </w:r>
    </w:p>
    <w:p w:rsidR="00000000" w:rsidRDefault="00452698">
      <w:pPr>
        <w:pStyle w:val="HTML"/>
      </w:pPr>
      <w:r>
        <w:t>¦                 наименование стандарта на русском языке                 ¦</w:t>
      </w:r>
    </w:p>
    <w:p w:rsidR="00000000" w:rsidRDefault="00452698">
      <w:pPr>
        <w:pStyle w:val="HTML"/>
      </w:pPr>
      <w:r>
        <w:t>¦_________________________________________________________________________¦</w:t>
      </w:r>
    </w:p>
    <w:p w:rsidR="00000000" w:rsidRDefault="00452698">
      <w:pPr>
        <w:pStyle w:val="HTML"/>
      </w:pPr>
      <w:r>
        <w:t xml:space="preserve">¦       </w:t>
      </w:r>
      <w:r>
        <w:t xml:space="preserve">         наименование стандарта на английском языке               ¦</w:t>
      </w:r>
    </w:p>
    <w:p w:rsidR="00000000" w:rsidRDefault="00452698">
      <w:pPr>
        <w:pStyle w:val="HTML"/>
      </w:pPr>
      <w:r>
        <w:t>+-------------------------------------------------------------------------+</w:t>
      </w:r>
    </w:p>
    <w:p w:rsidR="00000000" w:rsidRDefault="00452698">
      <w:pPr>
        <w:pStyle w:val="HTML"/>
      </w:pPr>
      <w:r>
        <w:t xml:space="preserve">¦                                       Дата введения - ___  </w:t>
      </w:r>
      <w:r>
        <w:rPr>
          <w:vertAlign w:val="superscript"/>
        </w:rPr>
        <w:t>2</w:t>
      </w:r>
      <w:r>
        <w:t xml:space="preserve">   ___  </w:t>
      </w:r>
      <w:r>
        <w:rPr>
          <w:vertAlign w:val="superscript"/>
        </w:rPr>
        <w:t>3</w:t>
      </w:r>
      <w:r>
        <w:t xml:space="preserve">   ¦</w:t>
      </w:r>
    </w:p>
    <w:p w:rsidR="00000000" w:rsidRDefault="00452698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52698">
      <w:pPr>
        <w:pStyle w:val="HTML"/>
      </w:pPr>
      <w:r>
        <w:t>¦.........................................................................¦</w:t>
      </w:r>
    </w:p>
    <w:p w:rsidR="00000000" w:rsidRDefault="00452698">
      <w:pPr>
        <w:pStyle w:val="HTML"/>
      </w:pPr>
      <w:r>
        <w:t>¦.                                                                       .¦</w:t>
      </w:r>
    </w:p>
    <w:p w:rsidR="00000000" w:rsidRDefault="00452698">
      <w:pPr>
        <w:pStyle w:val="HTML"/>
      </w:pPr>
      <w:r>
        <w:t xml:space="preserve">¦.                                                              </w:t>
      </w:r>
      <w:r>
        <w:t xml:space="preserve">         .¦</w:t>
      </w:r>
    </w:p>
    <w:p w:rsidR="00000000" w:rsidRDefault="00452698">
      <w:pPr>
        <w:pStyle w:val="HTML"/>
      </w:pPr>
      <w:r>
        <w:t>¦.                           ТЕКСТ СТАНДАРТА                             .¦</w:t>
      </w:r>
    </w:p>
    <w:p w:rsidR="00000000" w:rsidRDefault="00452698">
      <w:pPr>
        <w:pStyle w:val="HTML"/>
      </w:pPr>
      <w:r>
        <w:t>¦.                                                                       .¦</w:t>
      </w:r>
    </w:p>
    <w:p w:rsidR="00000000" w:rsidRDefault="00452698">
      <w:pPr>
        <w:pStyle w:val="HTML"/>
      </w:pPr>
      <w:r>
        <w:t>¦.                                                                       .¦</w:t>
      </w:r>
    </w:p>
    <w:p w:rsidR="00000000" w:rsidRDefault="00452698">
      <w:pPr>
        <w:pStyle w:val="HTML"/>
      </w:pPr>
      <w:r>
        <w:t>¦...............</w:t>
      </w:r>
      <w:r>
        <w:t>..........................................................¦</w:t>
      </w:r>
    </w:p>
    <w:p w:rsidR="00000000" w:rsidRDefault="00452698">
      <w:pPr>
        <w:pStyle w:val="HTML"/>
      </w:pPr>
      <w:r>
        <w:t>¦                                                                         ¦</w:t>
      </w:r>
    </w:p>
    <w:p w:rsidR="00000000" w:rsidRDefault="00452698">
      <w:pPr>
        <w:pStyle w:val="HTML"/>
      </w:pPr>
      <w:r>
        <w:t>+-------------------------------------------------------------------------+</w:t>
      </w:r>
    </w:p>
    <w:p w:rsidR="00000000" w:rsidRDefault="00452698">
      <w:pPr>
        <w:pStyle w:val="HTML"/>
      </w:pPr>
      <w:r>
        <w:t xml:space="preserve">¦Издание официальное  </w:t>
      </w:r>
      <w:r>
        <w:rPr>
          <w:vertAlign w:val="superscript"/>
        </w:rPr>
        <w:t>1</w:t>
      </w:r>
      <w:r>
        <w:t xml:space="preserve">                    </w:t>
      </w:r>
      <w:r>
        <w:t xml:space="preserve">                               ¦</w:t>
      </w:r>
    </w:p>
    <w:p w:rsidR="00000000" w:rsidRDefault="00452698">
      <w:pPr>
        <w:pStyle w:val="HTML"/>
      </w:pPr>
      <w:r>
        <w:t>---------------------------------------------------------------------------</w:t>
      </w:r>
    </w:p>
    <w:p w:rsidR="00000000" w:rsidRDefault="00452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98">
      <w:pPr>
        <w:pStyle w:val="sel"/>
        <w:divId w:val="1831750209"/>
      </w:pPr>
      <w:r>
        <w:t>1 На проекте стандарта приводят данные в соответствии с 5.7 - 5.9.</w:t>
      </w:r>
    </w:p>
    <w:p w:rsidR="00000000" w:rsidRDefault="00452698">
      <w:pPr>
        <w:pStyle w:val="sel"/>
        <w:divId w:val="1831750209"/>
      </w:pPr>
      <w:r>
        <w:t>2 Дату введения стандарта в действие приводят в полном представлении календарно</w:t>
      </w:r>
      <w:r>
        <w:t>й даты в расширенном формате по ГОСТ ИСО 8601-2001 "Система стандартов по информации, библиотечному и издательскому делу. Представление дат и времени. Общие требования", используя тире для разделения элементов: "год", "месяц", "число".</w:t>
      </w:r>
    </w:p>
    <w:p w:rsidR="00000000" w:rsidRDefault="00452698">
      <w:pPr>
        <w:pStyle w:val="sel"/>
        <w:divId w:val="1831750209"/>
      </w:pPr>
      <w:r>
        <w:t xml:space="preserve">3 Для предстандарта </w:t>
      </w:r>
      <w:r>
        <w:t>вместо даты введения указывают срок его действия: дату введения предстандарта в действие и дату окончания его срока действия.</w:t>
      </w:r>
    </w:p>
    <w:p w:rsidR="00000000" w:rsidRDefault="00452698">
      <w:pPr>
        <w:pStyle w:val="right"/>
      </w:pPr>
      <w:r>
        <w:t>Источник - Приказ Росстандарта от 23.11.2012 № 1147-ст</w:t>
      </w:r>
    </w:p>
    <w:p w:rsidR="00000000" w:rsidRDefault="004526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https://порядокправа.рф/obrazecy/forma_pervoj_stranicy_standarta_i_ego_proekta_obyazatelnaya_forma.htm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698"/>
    <w:rsid w:val="0045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B46AA-3BAD-453C-94F4-30577BEF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75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voj_stranicy_standarta_i_ego_proekt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первой страницы стандарта и его проекта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2022-08-07T21:15:00Z</dcterms:created>
  <dcterms:modified xsi:type="dcterms:W3CDTF">2022-08-07T21:15:00Z</dcterms:modified>
</cp:coreProperties>
</file>