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607">
      <w:pPr>
        <w:pStyle w:val="1"/>
        <w:rPr>
          <w:rFonts w:eastAsia="Times New Roman"/>
        </w:rPr>
      </w:pPr>
      <w:r>
        <w:rPr>
          <w:rFonts w:eastAsia="Times New Roman"/>
        </w:rPr>
        <w:t>Форма листа-заверителя дела. Вариант 2</w:t>
      </w:r>
    </w:p>
    <w:p w:rsidR="00000000" w:rsidRDefault="002B3607">
      <w:pPr>
        <w:pStyle w:val="right"/>
      </w:pPr>
      <w:r>
        <w:t>Приложение N 18 к Правилам внутреннего документооборота в Евразийской экономической комиссии</w:t>
      </w:r>
    </w:p>
    <w:p w:rsidR="00000000" w:rsidRDefault="002B3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607">
      <w:pPr>
        <w:pStyle w:val="3"/>
        <w:rPr>
          <w:rFonts w:eastAsia="Times New Roman"/>
        </w:rPr>
      </w:pPr>
      <w:r>
        <w:rPr>
          <w:rFonts w:eastAsia="Times New Roman"/>
        </w:rPr>
        <w:t>ФОРМА ЛИСТА-ЗАВЕРИТЕЛЯ ДЕЛА</w:t>
      </w:r>
    </w:p>
    <w:p w:rsidR="00000000" w:rsidRDefault="002B3607">
      <w:pPr>
        <w:pStyle w:val="HTML"/>
      </w:pPr>
      <w:r>
        <w:t xml:space="preserve">                   Лист-заверитель дела N _____________</w:t>
      </w:r>
    </w:p>
    <w:p w:rsidR="00000000" w:rsidRDefault="002B3607">
      <w:pPr>
        <w:pStyle w:val="HTML"/>
      </w:pPr>
    </w:p>
    <w:p w:rsidR="00000000" w:rsidRDefault="002B3607">
      <w:pPr>
        <w:pStyle w:val="HTML"/>
      </w:pPr>
      <w:r>
        <w:t>В деле подшито и пронумеровано лист(ов) ___________________________________</w:t>
      </w:r>
    </w:p>
    <w:p w:rsidR="00000000" w:rsidRDefault="002B3607">
      <w:pPr>
        <w:pStyle w:val="HTML"/>
      </w:pPr>
      <w:r>
        <w:t>(цифрами и прописью)</w:t>
      </w:r>
    </w:p>
    <w:p w:rsidR="00000000" w:rsidRDefault="002B3607">
      <w:pPr>
        <w:pStyle w:val="HTML"/>
      </w:pPr>
    </w:p>
    <w:p w:rsidR="00000000" w:rsidRDefault="002B3607">
      <w:pPr>
        <w:pStyle w:val="HTML"/>
      </w:pPr>
      <w:r>
        <w:t>в том числе литерные листы ______________ пропущенные номера ______________</w:t>
      </w:r>
    </w:p>
    <w:p w:rsidR="00000000" w:rsidRDefault="002B3607">
      <w:pPr>
        <w:pStyle w:val="HTML"/>
      </w:pPr>
      <w:r>
        <w:t>плюс листов внутренней описи ______________________________________________</w:t>
      </w:r>
    </w:p>
    <w:p w:rsidR="00000000" w:rsidRDefault="002B3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607">
      <w:pPr>
        <w:pStyle w:val="3"/>
        <w:rPr>
          <w:rFonts w:eastAsia="Times New Roman"/>
        </w:rPr>
      </w:pPr>
      <w:r>
        <w:rPr>
          <w:rFonts w:eastAsia="Times New Roman"/>
        </w:rPr>
        <w:t>ОСОБЕ</w:t>
      </w:r>
      <w:r>
        <w:rPr>
          <w:rFonts w:eastAsia="Times New Roman"/>
        </w:rPr>
        <w:t>ННОСТИ ФИЗИЧЕСКОГО СОСТОЯНИЯ И ФОРМИРОВАНИЯ ДЕЛА N листов 1 2</w:t>
      </w:r>
    </w:p>
    <w:p w:rsidR="00000000" w:rsidRDefault="002B3607">
      <w:pPr>
        <w:pStyle w:val="HTML"/>
      </w:pPr>
      <w:r>
        <w:t>___________________________________________________________________________</w:t>
      </w:r>
    </w:p>
    <w:p w:rsidR="00000000" w:rsidRDefault="002B3607">
      <w:pPr>
        <w:pStyle w:val="HTML"/>
      </w:pPr>
      <w:r>
        <w:t>(должность, подпись, расшифровка подписи, дата)</w:t>
      </w:r>
    </w:p>
    <w:p w:rsidR="00000000" w:rsidRDefault="002B36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607">
      <w:pPr>
        <w:pStyle w:val="right"/>
      </w:pPr>
      <w:r>
        <w:t>Источник - Решение Коллегии Евразийской экономической комиссии от 26.</w:t>
      </w:r>
      <w:r>
        <w:t>03.2013 № 58</w:t>
      </w:r>
    </w:p>
    <w:p w:rsidR="00000000" w:rsidRDefault="002B36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https://порядокправа.рф/obrazecy/forma_lista_zaveri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telya_dela_2.htm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607"/>
    <w:rsid w:val="002B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18DAE-833C-464D-923B-4037DABE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lista_zaveritelya_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листа-заверителя 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2022-08-07T20:23:00Z</dcterms:created>
  <dcterms:modified xsi:type="dcterms:W3CDTF">2022-08-07T20:23:00Z</dcterms:modified>
</cp:coreProperties>
</file>