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DA3">
      <w:pPr>
        <w:pStyle w:val="1"/>
        <w:rPr>
          <w:rFonts w:eastAsia="Times New Roman"/>
        </w:rPr>
      </w:pPr>
      <w:r>
        <w:rPr>
          <w:rFonts w:eastAsia="Times New Roman"/>
        </w:rPr>
        <w:t>Форма контрольно-технического журнала эксплуатации рентгеновской аппаратуры</w:t>
      </w:r>
    </w:p>
    <w:p w:rsidR="00000000" w:rsidRDefault="00D60DA3">
      <w:pPr>
        <w:pStyle w:val="right"/>
      </w:pPr>
      <w:r>
        <w:t xml:space="preserve">Приложение N 1 </w:t>
      </w:r>
      <w:r>
        <w:br/>
        <w:t>к СанПиН 2.6.1.1192-03</w:t>
      </w:r>
    </w:p>
    <w:p w:rsidR="00000000" w:rsidRDefault="00D60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DA3">
      <w:pPr>
        <w:pStyle w:val="3"/>
        <w:rPr>
          <w:rFonts w:eastAsia="Times New Roman"/>
        </w:rPr>
      </w:pPr>
      <w:r>
        <w:rPr>
          <w:rFonts w:eastAsia="Times New Roman"/>
        </w:rPr>
        <w:t>ФОРМА КОНТРОЛЬНО-ТЕХНИЧЕСКОГО ЖУРНАЛА</w:t>
      </w:r>
    </w:p>
    <w:p w:rsidR="00000000" w:rsidRDefault="00D60DA3">
      <w:pPr>
        <w:pStyle w:val="HTML"/>
      </w:pPr>
      <w:r>
        <w:t>----------------------------------------------------------------------</w:t>
      </w:r>
    </w:p>
    <w:p w:rsidR="00000000" w:rsidRDefault="00D60DA3">
      <w:pPr>
        <w:pStyle w:val="HTML"/>
      </w:pPr>
      <w:r>
        <w:t>¦Дата,¦Замечания    ¦Вид неисправности,¦Возможность и  ¦   Подпись   ¦</w:t>
      </w:r>
    </w:p>
    <w:p w:rsidR="00000000" w:rsidRDefault="00D60DA3">
      <w:pPr>
        <w:pStyle w:val="HTML"/>
      </w:pPr>
      <w:r>
        <w:t>¦время¦персонала    ¦способ устранения ¦условия эксплу-¦   техника,  ¦</w:t>
      </w:r>
    </w:p>
    <w:p w:rsidR="00000000" w:rsidRDefault="00D60DA3">
      <w:pPr>
        <w:pStyle w:val="HTML"/>
      </w:pPr>
      <w:r>
        <w:t>¦     ¦и решение по ¦                  ¦ата</w:t>
      </w:r>
      <w:r>
        <w:t>ции         ¦    дата     ¦</w:t>
      </w:r>
    </w:p>
    <w:p w:rsidR="00000000" w:rsidRDefault="00D60DA3">
      <w:pPr>
        <w:pStyle w:val="HTML"/>
      </w:pPr>
      <w:r>
        <w:t>¦     ¦дальнейшей   ¦                  ¦               ¦             ¦</w:t>
      </w:r>
    </w:p>
    <w:p w:rsidR="00000000" w:rsidRDefault="00D60DA3">
      <w:pPr>
        <w:pStyle w:val="HTML"/>
      </w:pPr>
      <w:r>
        <w:t>¦     ¦эксплуатации ¦                  ¦               ¦             ¦</w:t>
      </w:r>
    </w:p>
    <w:p w:rsidR="00000000" w:rsidRDefault="00D60DA3">
      <w:pPr>
        <w:pStyle w:val="HTML"/>
      </w:pPr>
      <w:r>
        <w:t>¦     ¦             ¦                  ¦               ¦             ¦</w:t>
      </w:r>
    </w:p>
    <w:p w:rsidR="00000000" w:rsidRDefault="00D60DA3">
      <w:pPr>
        <w:pStyle w:val="HTML"/>
      </w:pPr>
      <w:r>
        <w:t xml:space="preserve">¦     ¦        </w:t>
      </w:r>
      <w:r>
        <w:t xml:space="preserve">     ¦                  ¦               ¦             ¦</w:t>
      </w:r>
    </w:p>
    <w:p w:rsidR="00000000" w:rsidRDefault="00D60DA3">
      <w:pPr>
        <w:pStyle w:val="HTML"/>
      </w:pPr>
      <w:r>
        <w:t>+-----+-------------+------------------+---------------+-------------+</w:t>
      </w:r>
    </w:p>
    <w:p w:rsidR="00000000" w:rsidRDefault="00D60DA3">
      <w:pPr>
        <w:pStyle w:val="HTML"/>
      </w:pPr>
      <w:r>
        <w:t>¦     ¦             ¦                  ¦               ¦             ¦</w:t>
      </w:r>
    </w:p>
    <w:p w:rsidR="00000000" w:rsidRDefault="00D60DA3">
      <w:pPr>
        <w:pStyle w:val="HTML"/>
      </w:pPr>
      <w:r>
        <w:t>+-----+-------------+------------------+---------------+--</w:t>
      </w:r>
      <w:r>
        <w:t>-----------+</w:t>
      </w:r>
    </w:p>
    <w:p w:rsidR="00000000" w:rsidRDefault="00D60DA3">
      <w:pPr>
        <w:pStyle w:val="HTML"/>
      </w:pPr>
      <w:r>
        <w:t>¦     ¦             ¦                  ¦               ¦             ¦</w:t>
      </w:r>
    </w:p>
    <w:p w:rsidR="00000000" w:rsidRDefault="00D60DA3">
      <w:pPr>
        <w:pStyle w:val="HTML"/>
      </w:pPr>
      <w:r>
        <w:t>+-----+-------------+------------------+---------------+-------------+</w:t>
      </w:r>
    </w:p>
    <w:p w:rsidR="00000000" w:rsidRDefault="00D60DA3">
      <w:pPr>
        <w:pStyle w:val="HTML"/>
      </w:pPr>
      <w:r>
        <w:t>¦     ¦             ¦                  ¦               ¦             ¦</w:t>
      </w:r>
    </w:p>
    <w:p w:rsidR="00000000" w:rsidRDefault="00D60DA3">
      <w:pPr>
        <w:pStyle w:val="HTML"/>
      </w:pPr>
      <w:r>
        <w:t>------+-------------+---------</w:t>
      </w:r>
      <w:r>
        <w:t>---------+---------------+--------------</w:t>
      </w:r>
    </w:p>
    <w:p w:rsidR="00000000" w:rsidRDefault="00D60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DA3">
      <w:pPr>
        <w:pStyle w:val="just"/>
      </w:pPr>
      <w:r>
        <w:t>Примечание. Первые два столбца журнала заполняются персоналом рентгеновского кабинета, остальные - специалистом, осуществляющим сервисное обслуживание установленной в кабинете аппаратуры.</w:t>
      </w:r>
    </w:p>
    <w:p w:rsidR="00000000" w:rsidRDefault="00D60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DA3">
      <w:pPr>
        <w:pStyle w:val="right"/>
      </w:pPr>
      <w:r>
        <w:t xml:space="preserve">Источник - Постановление </w:t>
      </w:r>
      <w:r>
        <w:t>Главного государственного санитарного врача РФ от 18.02.2003 № 8</w:t>
      </w:r>
    </w:p>
    <w:p w:rsidR="00000000" w:rsidRDefault="00D60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https://порядокправа.рф/obrazecy/forma_kontrolno_texnicheskogo_zhurnala_ekspluatacii_rentgenovskoj_apparatury.htm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A3"/>
    <w:rsid w:val="00D6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700BD-FAB9-40F6-A635-3AFD291A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ontrolno_texnicheskogo_zhurnala_ekspluatacii_rentgenovskoj_appa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контрольно-технического журнала эксплуатации рентгеновской аппаратуры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2022-08-07T20:16:00Z</dcterms:created>
  <dcterms:modified xsi:type="dcterms:W3CDTF">2022-08-07T20:16:00Z</dcterms:modified>
</cp:coreProperties>
</file>