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67C7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рыбохозяйственного реестра. Юридические лица и индивидуальные </w:t>
      </w:r>
      <w:r>
        <w:rPr>
          <w:rFonts w:eastAsia="Times New Roman"/>
        </w:rPr>
        <w:t>предприниматели, осуществляющие рыболовство. Документированная информация об используемых орудиях и способах добычи (вылова) водных биологических ресурсов юридическими лицами и индивидуальными предпринимателями. Форма № 3.4.1.-грр</w:t>
      </w:r>
    </w:p>
    <w:p w:rsidR="00000000" w:rsidRDefault="00DE67C7">
      <w:pPr>
        <w:pStyle w:val="right"/>
      </w:pPr>
      <w:r>
        <w:t>Приложение к Приказу Роср</w:t>
      </w:r>
      <w:r>
        <w:t xml:space="preserve">ыболовства от 18.03.2009 N 225 </w:t>
      </w:r>
    </w:p>
    <w:p w:rsidR="00000000" w:rsidRDefault="00DE67C7">
      <w:pPr>
        <w:pStyle w:val="3"/>
        <w:rPr>
          <w:rFonts w:eastAsia="Times New Roman"/>
        </w:rPr>
      </w:pPr>
      <w:r>
        <w:rPr>
          <w:rFonts w:eastAsia="Times New Roman"/>
        </w:rPr>
        <w:t>Форма 3.4.1.-грр</w:t>
      </w:r>
    </w:p>
    <w:p w:rsidR="00000000" w:rsidRDefault="00DE67C7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об используемых орудиях и способах добычи (вылова) водных биологических ресурсов юридическими лицами и индивидуальными предпринимателями</w:t>
      </w:r>
    </w:p>
    <w:p w:rsidR="00000000" w:rsidRDefault="00DE67C7">
      <w:pPr>
        <w:pStyle w:val="HTML"/>
      </w:pPr>
      <w:r>
        <w:t>-----------------------------------------</w:t>
      </w:r>
      <w:r>
        <w:t>---------------------------------------------------------------------</w:t>
      </w:r>
    </w:p>
    <w:p w:rsidR="00000000" w:rsidRDefault="00DE67C7">
      <w:pPr>
        <w:pStyle w:val="HTML"/>
      </w:pPr>
      <w:r>
        <w:t>¦ N ¦  Наименование   ¦ИНН¦Наименование ¦Способы ¦                   Район добычи (вылова)                   ¦</w:t>
      </w:r>
    </w:p>
    <w:p w:rsidR="00000000" w:rsidRDefault="00DE67C7">
      <w:pPr>
        <w:pStyle w:val="HTML"/>
      </w:pPr>
      <w:r>
        <w:t>¦п/п¦юридического лица¦   ¦орудия добычи¦ добычи +-------------------------</w:t>
      </w:r>
      <w:r>
        <w:t>----------------------------------+</w:t>
      </w:r>
    </w:p>
    <w:p w:rsidR="00000000" w:rsidRDefault="00DE67C7">
      <w:pPr>
        <w:pStyle w:val="HTML"/>
      </w:pPr>
      <w:r>
        <w:t>¦   ¦  или фамилия,   ¦   ¦  (вылова)   ¦(вылова)¦  наименование  ¦  код водного  ¦   наименование (номер    ¦</w:t>
      </w:r>
    </w:p>
    <w:p w:rsidR="00000000" w:rsidRDefault="00DE67C7">
      <w:pPr>
        <w:pStyle w:val="HTML"/>
      </w:pPr>
      <w:r>
        <w:t>¦   ¦  имя, отчество  ¦   ¦             ¦        ¦водного объекта,¦   объекта,    ¦рыбопромыслового участка),</w:t>
      </w:r>
      <w:r>
        <w:t>¦</w:t>
      </w:r>
    </w:p>
    <w:p w:rsidR="00000000" w:rsidRDefault="00DE67C7">
      <w:pPr>
        <w:pStyle w:val="HTML"/>
      </w:pPr>
      <w:r>
        <w:t>¦   ¦ индивидуального ¦   ¦             ¦        ¦ района добычи  ¦ района добычи ¦     водного объекта      ¦</w:t>
      </w:r>
    </w:p>
    <w:p w:rsidR="00000000" w:rsidRDefault="00DE67C7">
      <w:pPr>
        <w:pStyle w:val="HTML"/>
      </w:pPr>
      <w:r>
        <w:t>¦   ¦ предпринимателя ¦   ¦             ¦        ¦(вылова) водных ¦(вылова) водных¦    рыбохозяйственного    ¦</w:t>
      </w:r>
    </w:p>
    <w:p w:rsidR="00000000" w:rsidRDefault="00DE67C7">
      <w:pPr>
        <w:pStyle w:val="HTML"/>
      </w:pPr>
      <w:r>
        <w:t xml:space="preserve">¦   ¦                 ¦   ¦     </w:t>
      </w:r>
      <w:r>
        <w:t xml:space="preserve">        ¦        ¦  биоресурсов   ¦  биоресурсов  ¦         значения         ¦</w:t>
      </w:r>
    </w:p>
    <w:p w:rsidR="00000000" w:rsidRDefault="00DE67C7">
      <w:pPr>
        <w:pStyle w:val="HTML"/>
      </w:pPr>
      <w:r>
        <w:t>+---+-----------------+---+-------------+--------+----------------+---------------+--------------------------+</w:t>
      </w:r>
    </w:p>
    <w:p w:rsidR="00000000" w:rsidRDefault="00DE67C7">
      <w:pPr>
        <w:pStyle w:val="HTML"/>
      </w:pPr>
      <w:r>
        <w:t xml:space="preserve">¦ 1 ¦        2        ¦ 3 ¦      4      ¦   5    ¦       6        </w:t>
      </w:r>
      <w:r>
        <w:t>¦       7       ¦            8             ¦</w:t>
      </w:r>
    </w:p>
    <w:p w:rsidR="00000000" w:rsidRDefault="00DE67C7">
      <w:pPr>
        <w:pStyle w:val="HTML"/>
      </w:pPr>
      <w:r>
        <w:t>----+-----------------+---+-------------+--------+----------------+---------------+---------------------------</w:t>
      </w:r>
    </w:p>
    <w:p w:rsidR="00000000" w:rsidRDefault="00DE67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7C7">
      <w:pPr>
        <w:pStyle w:val="right"/>
      </w:pPr>
      <w:r>
        <w:t>Источник - Приказ Росрыболовства от 18.03.2009 № 225 (с изменениями и дополнениями на 2010 год)</w:t>
      </w:r>
    </w:p>
    <w:p w:rsidR="00000000" w:rsidRDefault="00DE67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https://порядокправа.рф/obrazecy/forma_gosudarstvennogo_ryboxozyajstvennogo_reestra_yuridicheskie_lica_i_individualnye_predprinimateli_8.htm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7C7"/>
    <w:rsid w:val="00DE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38786D-921A-4F80-9A98-5E21F051F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yuridicheskie_lica_i_individualnye_predprinimateli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Юридические лица и индивидуальные предприниматели, осуществляющие рыболовство. Документированная информация об используемых орудиях и способах добычи (вылова) водных биологических ресурсов юридическими лицами и индивидуальными предпринимателями. Форма № 3.4.1.-грр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2022-08-07T19:55:00Z</dcterms:created>
  <dcterms:modified xsi:type="dcterms:W3CDTF">2022-08-07T19:55:00Z</dcterms:modified>
</cp:coreProperties>
</file>