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C16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Уловы водных биологических ресурсов. Документированная информация о добыче (вылове) водных биологических ресурсов </w:t>
      </w:r>
      <w:r>
        <w:rPr>
          <w:rFonts w:eastAsia="Times New Roman"/>
        </w:rPr>
        <w:t>юридическими лицами и индивидуальными предпринимателями. Форма № 5.2.1.-грр</w:t>
      </w:r>
    </w:p>
    <w:p w:rsidR="00000000" w:rsidRDefault="00410C16">
      <w:pPr>
        <w:pStyle w:val="right"/>
      </w:pPr>
      <w:r>
        <w:t xml:space="preserve">Приложение к Приказу Росрыболовства от 18.03.2009 N 225 </w:t>
      </w:r>
    </w:p>
    <w:p w:rsidR="00000000" w:rsidRDefault="00410C16">
      <w:pPr>
        <w:pStyle w:val="3"/>
        <w:rPr>
          <w:rFonts w:eastAsia="Times New Roman"/>
        </w:rPr>
      </w:pPr>
      <w:r>
        <w:rPr>
          <w:rFonts w:eastAsia="Times New Roman"/>
        </w:rPr>
        <w:t>Форма 5.2.1.-грр</w:t>
      </w:r>
    </w:p>
    <w:p w:rsidR="00000000" w:rsidRDefault="00410C16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 добыче (вылове) водных биологических ресурсов юридическими лицами и индивид</w:t>
      </w:r>
      <w:r>
        <w:rPr>
          <w:rFonts w:eastAsia="Times New Roman"/>
        </w:rPr>
        <w:t>уальными предпринимателями</w:t>
      </w:r>
    </w:p>
    <w:p w:rsidR="00000000" w:rsidRDefault="00410C16">
      <w:pPr>
        <w:pStyle w:val="HTML"/>
      </w:pPr>
      <w:r>
        <w:t>----------------------------------------------------------------------------------------------------------------------------------------------------------------------------------</w:t>
      </w:r>
    </w:p>
    <w:p w:rsidR="00000000" w:rsidRDefault="00410C16">
      <w:pPr>
        <w:pStyle w:val="HTML"/>
      </w:pPr>
      <w:r>
        <w:t>¦ N ¦Период¦Год¦  Наименование   ¦  Отраслевой код</w:t>
      </w:r>
      <w:r>
        <w:t xml:space="preserve">   ¦Наименование¦ Код ¦Наименование ¦ Код водного  ¦  Наименование  ¦  Код водного  ¦ Единица ¦ Код единицы  ¦  Объем добычи   ¦</w:t>
      </w:r>
    </w:p>
    <w:p w:rsidR="00000000" w:rsidRDefault="00410C16">
      <w:pPr>
        <w:pStyle w:val="HTML"/>
      </w:pPr>
      <w:r>
        <w:t>¦п/п¦      ¦   ¦  юридического   ¦ юридического лица ¦ вида квоты ¦вида ¦ вида водных ¦биологического¦водного объекта,¦объекта,</w:t>
      </w:r>
      <w:r>
        <w:t xml:space="preserve"> района¦измерения¦  измерения   ¦(вылова) водного ¦</w:t>
      </w:r>
    </w:p>
    <w:p w:rsidR="00000000" w:rsidRDefault="00410C16">
      <w:pPr>
        <w:pStyle w:val="HTML"/>
      </w:pPr>
      <w:r>
        <w:t>¦   ¦      ¦   ¦лица или фамилия,¦или индивидуального¦            ¦квоты¦биологических¦   ресурса    ¦ района добычи  ¦добычи (вылова)¦         ¦   по ОКЕИ    ¦   биоресурса    ¦</w:t>
      </w:r>
    </w:p>
    <w:p w:rsidR="00000000" w:rsidRDefault="00410C16">
      <w:pPr>
        <w:pStyle w:val="HTML"/>
      </w:pPr>
      <w:r>
        <w:t>¦   ¦      ¦   ¦  имя, от</w:t>
      </w:r>
      <w:r>
        <w:t>чество  ¦  предпринимателя  ¦            ¦     ¦  ресурсов   ¦              ¦(вылова) водных ¦    водных     ¦         ¦              ¦  (тонн, штук)   ¦</w:t>
      </w:r>
    </w:p>
    <w:p w:rsidR="00000000" w:rsidRDefault="00410C16">
      <w:pPr>
        <w:pStyle w:val="HTML"/>
      </w:pPr>
      <w:r>
        <w:t>¦   ¦      ¦   ¦ индивидуального ¦                   ¦            ¦     ¦             ¦              ¦</w:t>
      </w:r>
      <w:r>
        <w:t xml:space="preserve">  биоресурсов   ¦  биоресурсов  ¦         ¦              ¦                 ¦</w:t>
      </w:r>
    </w:p>
    <w:p w:rsidR="00000000" w:rsidRDefault="00410C16">
      <w:pPr>
        <w:pStyle w:val="HTML"/>
      </w:pPr>
      <w:r>
        <w:t>¦   ¦      ¦   ¦ предпринимателя ¦                   ¦            ¦     ¦             ¦              ¦                ¦               ¦         ¦              ¦                 ¦</w:t>
      </w:r>
    </w:p>
    <w:p w:rsidR="00000000" w:rsidRDefault="00410C16">
      <w:pPr>
        <w:pStyle w:val="HTML"/>
      </w:pPr>
      <w:r>
        <w:t>+---+------+---+-----------------+-------------------+------------+-----+-------------+--------------+----------------+---------------+---------+--------------+-----------------+</w:t>
      </w:r>
    </w:p>
    <w:p w:rsidR="00000000" w:rsidRDefault="00410C16">
      <w:pPr>
        <w:pStyle w:val="HTML"/>
      </w:pPr>
      <w:r>
        <w:t xml:space="preserve">¦ 1 ¦  2   ¦ 3 ¦        4        ¦         5         ¦     6      ¦  7  ¦    </w:t>
      </w:r>
      <w:r>
        <w:t xml:space="preserve">  8      ¦      9       ¦       10       ¦      11       ¦   12    ¦      13      ¦       14        ¦</w:t>
      </w:r>
    </w:p>
    <w:p w:rsidR="00000000" w:rsidRDefault="00410C16">
      <w:pPr>
        <w:pStyle w:val="HTML"/>
      </w:pPr>
      <w:r>
        <w:t>----+------+---+-----------------+-------------------+------------+-----+-------------+--------------+----------------+---------------+---------+---------</w:t>
      </w:r>
      <w:r>
        <w:t>-----+------------------</w:t>
      </w:r>
    </w:p>
    <w:p w:rsidR="00000000" w:rsidRDefault="00410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C16">
      <w:pPr>
        <w:pStyle w:val="right"/>
      </w:pPr>
      <w:r>
        <w:lastRenderedPageBreak/>
        <w:t>Источник - Приказ Росрыболовства от 18.03.2009 № 225 (с изменениями и дополнениями на 2010 год)</w:t>
      </w:r>
    </w:p>
    <w:p w:rsidR="00000000" w:rsidRDefault="00410C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https://порядокправа.рф/obrazecy/forma_gosudarstvennogo_ryboxozyajstvennogo_reestra_ulovy_vodnyx_biologicheskix_resursov_dokum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entirov_4.htm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C16"/>
    <w:rsid w:val="0041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CB4DAE-FE13-48BC-939D-23A1249B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ulovy_vodnyx_biologicheskix_resursov_dokumentirov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Уловы водных биологических ресурсов. Документированная информация о добыче (вылове) водных биологических ресурсов юридическими лицами и индивидуальными предпринимателями. Форма № 5.2.1.-грр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2022-08-07T19:54:00Z</dcterms:created>
  <dcterms:modified xsi:type="dcterms:W3CDTF">2022-08-07T19:54:00Z</dcterms:modified>
</cp:coreProperties>
</file>