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77138">
      <w:pPr>
        <w:pStyle w:val="1"/>
        <w:rPr>
          <w:rFonts w:eastAsia="Times New Roman"/>
        </w:rPr>
      </w:pPr>
      <w:r>
        <w:rPr>
          <w:rFonts w:eastAsia="Times New Roman"/>
        </w:rPr>
        <w:t xml:space="preserve">Форма государственного рыбохозяйственного реестра. Количественные, качественные и </w:t>
      </w:r>
      <w:r>
        <w:rPr>
          <w:rFonts w:eastAsia="Times New Roman"/>
        </w:rPr>
        <w:t>экономические характеристики водных биологических ресурсов. Документированная информация об установленных нормах отходов, потерь, выхода готовой продукции при производстве консервов и пресервов из водных биологических ресурсов. Форма № 1.5.2.-грр</w:t>
      </w:r>
    </w:p>
    <w:p w:rsidR="00000000" w:rsidRDefault="00E77138">
      <w:pPr>
        <w:pStyle w:val="right"/>
      </w:pPr>
      <w:r>
        <w:t>Приложени</w:t>
      </w:r>
      <w:r>
        <w:t xml:space="preserve">е к Приказу Росрыболовства от 18.03.2009 N 225 </w:t>
      </w:r>
    </w:p>
    <w:p w:rsidR="00000000" w:rsidRDefault="00E77138">
      <w:pPr>
        <w:pStyle w:val="3"/>
        <w:rPr>
          <w:rFonts w:eastAsia="Times New Roman"/>
        </w:rPr>
      </w:pPr>
      <w:r>
        <w:rPr>
          <w:rFonts w:eastAsia="Times New Roman"/>
        </w:rPr>
        <w:t>Форма 1.5.2.-грр</w:t>
      </w:r>
    </w:p>
    <w:p w:rsidR="00000000" w:rsidRDefault="00E77138">
      <w:pPr>
        <w:pStyle w:val="3"/>
        <w:rPr>
          <w:rFonts w:eastAsia="Times New Roman"/>
        </w:rPr>
      </w:pPr>
      <w:r>
        <w:rPr>
          <w:rFonts w:eastAsia="Times New Roman"/>
        </w:rPr>
        <w:t>Документированная информация об установленных нормах отходов, потерь, выхода готовой продукции при производстве консервов и пресервов из водных биологических ресурсов</w:t>
      </w:r>
    </w:p>
    <w:p w:rsidR="00000000" w:rsidRDefault="00E77138">
      <w:pPr>
        <w:pStyle w:val="HTML"/>
      </w:pPr>
      <w:r>
        <w:t>------------------------</w:t>
      </w:r>
      <w:r>
        <w:t>-------------------------------------------------------------------------------------------------------------------------------------------------------------------------</w:t>
      </w:r>
    </w:p>
    <w:p w:rsidR="00000000" w:rsidRDefault="00E77138">
      <w:pPr>
        <w:pStyle w:val="HTML"/>
      </w:pPr>
      <w:r>
        <w:t>¦ N ¦ Наименование ¦ Код водного  ¦Наименование ¦Код водного¦ Период ¦Характеристика¦Г</w:t>
      </w:r>
      <w:r>
        <w:t>отовая продукция ¦   Степень    ¦Установленная норма ¦Норма закладки на одну¦   Расход    ¦Устанавливающий¦</w:t>
      </w:r>
    </w:p>
    <w:p w:rsidR="00000000" w:rsidRDefault="00E77138">
      <w:pPr>
        <w:pStyle w:val="HTML"/>
      </w:pPr>
      <w:r>
        <w:t>¦п/п¦ вида водного ¦биологического¦   водного   ¦ объекта,  ¦ добычи ¦    сырья,    +------------------+  готовности  ¦(в %, к массе сырья,¦ условну</w:t>
      </w:r>
      <w:r>
        <w:t>ю банку, в %  ¦   на 1000   ¦документ (вид, ¦</w:t>
      </w:r>
    </w:p>
    <w:p w:rsidR="00000000" w:rsidRDefault="00E77138">
      <w:pPr>
        <w:pStyle w:val="HTML"/>
      </w:pPr>
      <w:r>
        <w:t>¦   ¦биологического¦   ресурса    ¦  объекта,   ¦  района   ¦(вылова)¦направленного ¦  вид   ¦ способ  ¦(полуфабрикат,¦  направленного на  ¦ к массе нетто банки  ¦  условных   ¦ номер, дата)  ¦</w:t>
      </w:r>
    </w:p>
    <w:p w:rsidR="00000000" w:rsidRDefault="00E77138">
      <w:pPr>
        <w:pStyle w:val="HTML"/>
      </w:pPr>
      <w:r>
        <w:t xml:space="preserve">¦   ¦   ресурса </w:t>
      </w:r>
      <w:r>
        <w:t xml:space="preserve">   ¦              ¦района добычи¦  добычи   ¦        ¦ на обработку ¦разделки¦обработки¦   готовая)   ¦     обработку)     ¦                      ¦    банок    ¦               ¦</w:t>
      </w:r>
    </w:p>
    <w:p w:rsidR="00000000" w:rsidRDefault="00E77138">
      <w:pPr>
        <w:pStyle w:val="HTML"/>
      </w:pPr>
      <w:r>
        <w:t xml:space="preserve">¦   ¦              ¦              ¦  (вылова)   ¦ (вылова)  ¦        ¦        </w:t>
      </w:r>
      <w:r>
        <w:t xml:space="preserve">      ¦        ¦         ¦              +--------------------+----------------------+направленного¦               ¦</w:t>
      </w:r>
    </w:p>
    <w:p w:rsidR="00000000" w:rsidRDefault="00E77138">
      <w:pPr>
        <w:pStyle w:val="HTML"/>
      </w:pPr>
      <w:r>
        <w:t>¦   ¦              ¦              ¦   водных    ¦  водных   ¦        ¦              ¦        ¦         ¦              ¦  всего  ¦  выход   ¦</w:t>
      </w:r>
      <w:r>
        <w:t xml:space="preserve"> водного  ¦  другие   ¦  сырья, кг  ¦               ¦</w:t>
      </w:r>
    </w:p>
    <w:p w:rsidR="00000000" w:rsidRDefault="00E77138">
      <w:pPr>
        <w:pStyle w:val="HTML"/>
      </w:pPr>
      <w:r>
        <w:t>¦   ¦              ¦              ¦ биоресурсов ¦биоресурсов¦        ¦              ¦        ¦         ¦              ¦ отходов ¦ готовой  ¦биоресурса¦компоненты ¦             ¦               ¦</w:t>
      </w:r>
    </w:p>
    <w:p w:rsidR="00000000" w:rsidRDefault="00E77138">
      <w:pPr>
        <w:pStyle w:val="HTML"/>
      </w:pPr>
      <w:r>
        <w:lastRenderedPageBreak/>
        <w:t xml:space="preserve">¦   ¦   </w:t>
      </w:r>
      <w:r>
        <w:t xml:space="preserve">           ¦              ¦             ¦           ¦        ¦              ¦        ¦         ¦              ¦и потерь ¦продукции ¦          ¦           ¦             ¦               ¦</w:t>
      </w:r>
    </w:p>
    <w:p w:rsidR="00000000" w:rsidRDefault="00E77138">
      <w:pPr>
        <w:pStyle w:val="HTML"/>
      </w:pPr>
      <w:r>
        <w:t>+---+--------------+--------------+-------------+-----------+--------+</w:t>
      </w:r>
      <w:r>
        <w:t>--------------+--------+---------+--------------+---------+----------+----------+-----------+-------------+---------------+</w:t>
      </w:r>
    </w:p>
    <w:p w:rsidR="00000000" w:rsidRDefault="00E77138">
      <w:pPr>
        <w:pStyle w:val="HTML"/>
      </w:pPr>
      <w:r>
        <w:t xml:space="preserve">¦ 1 ¦      2       ¦      3       ¦      4      ¦     5     ¦   6    ¦      7       ¦   8    ¦    9    ¦      10      ¦   11    ¦   </w:t>
      </w:r>
      <w:r>
        <w:t xml:space="preserve"> 12    ¦    13    ¦    14     ¦     15      ¦      16       ¦</w:t>
      </w:r>
    </w:p>
    <w:p w:rsidR="00000000" w:rsidRDefault="00E77138">
      <w:pPr>
        <w:pStyle w:val="HTML"/>
      </w:pPr>
      <w:r>
        <w:t>----+--------------+--------------+-------------+-----------+--------+--------------+--------+---------+--------------+---------+----------+----------+-----------+-------------+----------------</w:t>
      </w:r>
    </w:p>
    <w:p w:rsidR="00000000" w:rsidRDefault="00E771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7138">
      <w:pPr>
        <w:pStyle w:val="right"/>
      </w:pPr>
      <w:r>
        <w:t>Источник - Приказ Росрыболовства от 18.03.2009 № 225 (с изменениями и дополнениями на 2010 год)</w:t>
      </w:r>
    </w:p>
    <w:p w:rsidR="00000000" w:rsidRDefault="00E7713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https://порядокправа.рф/obrazecy/forma_gosudarstvennogo_ryboxozyajstvennogo_reestra_kolichestvennye_kachestvennye_i_ekonomicheskie_xara.htm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7138"/>
    <w:rsid w:val="00E77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778CF94-12A0-4C27-BD4E-721FD8EDA3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gosudarstvennogo_ryboxozyajstvennogo_reestra_kolichestvennye_kachestvennye_i_ekonomicheskie_xa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507</Words>
  <Characters>2892</Characters>
  <Application>Microsoft Office Word</Application>
  <DocSecurity>0</DocSecurity>
  <Lines>24</Lines>
  <Paragraphs>6</Paragraphs>
  <ScaleCrop>false</ScaleCrop>
  <Company/>
  <LinksUpToDate>false</LinksUpToDate>
  <CharactersWithSpaces>3393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государственного рыбохозяйственного реестра. Количественные, качественные и экономические характеристики водных биологических ресурсов. Документированная информация об установленных нормах отходов, потерь, выхода готовой продукции при производстве консервов и пресервов из водных биологических ресурсов. Форма № 1.5.2.-грр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2022-08-07T19:52:00Z</dcterms:created>
  <dcterms:modified xsi:type="dcterms:W3CDTF">2022-08-07T19:52:00Z</dcterms:modified>
</cp:coreProperties>
</file>