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05E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ежеквартального отчета органа местного самоуправления внутригородского муниципального образования в городе москве в отношении совершеннолетних лиц, признанных </w:t>
      </w:r>
      <w:r>
        <w:rPr>
          <w:rFonts w:eastAsia="Times New Roman"/>
        </w:rPr>
        <w:t>судом ограниченно дееспособными вследствие злоупотребления спиртными напитками или наркотическими веществами</w:t>
      </w:r>
    </w:p>
    <w:p w:rsidR="00000000" w:rsidRDefault="0097105E">
      <w:pPr>
        <w:pStyle w:val="right"/>
      </w:pPr>
      <w:r>
        <w:t>Приложение 3 к Приказу руководителя Департамента здравоохранения города Москвы от 26 февраля 2009 г. N 180</w:t>
      </w:r>
    </w:p>
    <w:p w:rsidR="00000000" w:rsidRDefault="00971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05E">
      <w:pPr>
        <w:pStyle w:val="3"/>
        <w:rPr>
          <w:rFonts w:eastAsia="Times New Roman"/>
        </w:rPr>
      </w:pPr>
      <w:r>
        <w:rPr>
          <w:rFonts w:eastAsia="Times New Roman"/>
        </w:rPr>
        <w:t>ФОРМА ЕЖЕКВАРТАЛЬНОГО ОТЧЕТА ОРГАНА МЕС</w:t>
      </w:r>
      <w:r>
        <w:rPr>
          <w:rFonts w:eastAsia="Times New Roman"/>
        </w:rPr>
        <w:t>ТНОГО САМОУПРАВЛЕНИЯ ВНУТРИГОРОДСКОГО МУНИЦИПАЛЬНОГО ОБРАЗОВАНИЯ В ГОРОДЕ МОСКВЕ В ОТНОШЕНИИ СОВЕРШЕННОЛЕТНИХ ЛИЦ, ПРИЗНАННЫХ СУДОМ ОГРАНИЧЕННО ДЕЕСПОСОБНЫМИ ВСЛЕДСТВИЕ ЗЛОУПОТРЕБЛЕНИЯ СПИРТНЫМИ НАПИТКАМИ ИЛИ НАРКОТИЧЕСКИМИ ВЕЩЕСТВАМИ</w:t>
      </w:r>
    </w:p>
    <w:p w:rsidR="00000000" w:rsidRDefault="0097105E">
      <w:pPr>
        <w:pStyle w:val="HTML"/>
      </w:pPr>
      <w:r>
        <w:t>---------------------</w:t>
      </w:r>
      <w:r>
        <w:t>------------------------------------------------------------------------------------------</w:t>
      </w:r>
    </w:p>
    <w:p w:rsidR="00000000" w:rsidRDefault="0097105E">
      <w:pPr>
        <w:pStyle w:val="HTML"/>
      </w:pPr>
      <w:r>
        <w:t>¦Общее количество ограниченно            ¦Количество      ¦Количество ограниченно дееспособных, ¦Количество   ¦</w:t>
      </w:r>
    </w:p>
    <w:p w:rsidR="00000000" w:rsidRDefault="0097105E">
      <w:pPr>
        <w:pStyle w:val="HTML"/>
      </w:pPr>
      <w:r>
        <w:t>¦дееспособных                            ¦ограниченно</w:t>
      </w:r>
      <w:r>
        <w:t xml:space="preserve">     ¦не имеющих попечителя на конец       ¦ограниченно  ¦</w:t>
      </w:r>
    </w:p>
    <w:p w:rsidR="00000000" w:rsidRDefault="0097105E">
      <w:pPr>
        <w:pStyle w:val="HTML"/>
      </w:pPr>
      <w:r>
        <w:t>¦                                        ¦дееспособных,   ¦отчетного периода                    ¦дееспособных,¦</w:t>
      </w:r>
    </w:p>
    <w:p w:rsidR="00000000" w:rsidRDefault="0097105E">
      <w:pPr>
        <w:pStyle w:val="HTML"/>
      </w:pPr>
      <w:r>
        <w:t xml:space="preserve">¦                                        ¦имеющих         ¦                          </w:t>
      </w:r>
      <w:r>
        <w:t xml:space="preserve">           ¦признанных   ¦</w:t>
      </w:r>
    </w:p>
    <w:p w:rsidR="00000000" w:rsidRDefault="0097105E">
      <w:pPr>
        <w:pStyle w:val="HTML"/>
      </w:pPr>
      <w:r>
        <w:t>¦                                        ¦попечителя на   ¦                                     ¦судом        ¦</w:t>
      </w:r>
    </w:p>
    <w:p w:rsidR="00000000" w:rsidRDefault="0097105E">
      <w:pPr>
        <w:pStyle w:val="HTML"/>
      </w:pPr>
      <w:r>
        <w:t>¦                                        ¦конец отчетного ¦                                     ¦дееспособными¦</w:t>
      </w:r>
    </w:p>
    <w:p w:rsidR="00000000" w:rsidRDefault="0097105E">
      <w:pPr>
        <w:pStyle w:val="HTML"/>
      </w:pPr>
      <w:r>
        <w:t xml:space="preserve">¦    </w:t>
      </w:r>
      <w:r>
        <w:t xml:space="preserve">                                    ¦периода         ¦                                     ¦в отчетном   ¦</w:t>
      </w:r>
    </w:p>
    <w:p w:rsidR="00000000" w:rsidRDefault="0097105E">
      <w:pPr>
        <w:pStyle w:val="HTML"/>
      </w:pPr>
      <w:r>
        <w:t>¦                                        ¦                ¦                                     ¦периоде      ¦</w:t>
      </w:r>
    </w:p>
    <w:p w:rsidR="00000000" w:rsidRDefault="0097105E">
      <w:pPr>
        <w:pStyle w:val="HTML"/>
      </w:pPr>
      <w:r>
        <w:t>+------------------------------------</w:t>
      </w:r>
      <w:r>
        <w:t>----+----------------+-------------------------------------+-------------+</w:t>
      </w:r>
    </w:p>
    <w:p w:rsidR="00000000" w:rsidRDefault="0097105E">
      <w:pPr>
        <w:pStyle w:val="HTML"/>
      </w:pPr>
      <w:r>
        <w:t>¦Всего на ¦Признано     ¦Выбыло¦Всего    ¦Всего¦В т.ч.    ¦Всего¦В т.ч.                         ¦             ¦</w:t>
      </w:r>
    </w:p>
    <w:p w:rsidR="00000000" w:rsidRDefault="0097105E">
      <w:pPr>
        <w:pStyle w:val="HTML"/>
      </w:pPr>
      <w:r>
        <w:t xml:space="preserve">¦начало   ¦судом        ¦  </w:t>
      </w:r>
      <w:r>
        <w:rPr>
          <w:vertAlign w:val="superscript"/>
        </w:rPr>
        <w:t>1</w:t>
      </w:r>
      <w:r>
        <w:t xml:space="preserve">   ¦на конец ¦     ¦попечитель¦     +----</w:t>
      </w:r>
      <w:r>
        <w:t>---------------------------+             ¦</w:t>
      </w:r>
    </w:p>
    <w:p w:rsidR="00000000" w:rsidRDefault="0097105E">
      <w:pPr>
        <w:pStyle w:val="HTML"/>
      </w:pPr>
      <w:r>
        <w:t>¦отчетного¦ограниченно  ¦      ¦отчетного¦     ¦назначен  ¦     ¦Попечи-   ¦Ограниченно ¦Другие ¦             ¦</w:t>
      </w:r>
    </w:p>
    <w:p w:rsidR="00000000" w:rsidRDefault="0097105E">
      <w:pPr>
        <w:pStyle w:val="HTML"/>
      </w:pPr>
      <w:r>
        <w:lastRenderedPageBreak/>
        <w:t xml:space="preserve">¦периода  ¦дееспособными¦      ¦периода  ¦     ¦в отчетном¦     ¦тельство  ¦дееспособный¦причины¦    </w:t>
      </w:r>
      <w:r>
        <w:t xml:space="preserve">         ¦</w:t>
      </w:r>
    </w:p>
    <w:p w:rsidR="00000000" w:rsidRDefault="0097105E">
      <w:pPr>
        <w:pStyle w:val="HTML"/>
      </w:pPr>
      <w:r>
        <w:t>¦         ¦за отчетный  ¦      ¦         ¦     ¦периоде   ¦     ¦находится ¦готовится   ¦       ¦             ¦</w:t>
      </w:r>
    </w:p>
    <w:p w:rsidR="00000000" w:rsidRDefault="0097105E">
      <w:pPr>
        <w:pStyle w:val="HTML"/>
      </w:pPr>
      <w:r>
        <w:t>¦         ¦период       ¦      ¦         ¦     ¦          ¦     ¦в стадии  ¦к переводу  ¦       ¦             ¦</w:t>
      </w:r>
    </w:p>
    <w:p w:rsidR="00000000" w:rsidRDefault="0097105E">
      <w:pPr>
        <w:pStyle w:val="HTML"/>
      </w:pPr>
      <w:r>
        <w:t xml:space="preserve">¦         ¦          </w:t>
      </w:r>
      <w:r>
        <w:t xml:space="preserve">   ¦      ¦         ¦     ¦          ¦     ¦оформления¦в ПНИ       ¦       ¦             ¦</w:t>
      </w:r>
    </w:p>
    <w:p w:rsidR="00000000" w:rsidRDefault="0097105E">
      <w:pPr>
        <w:pStyle w:val="HTML"/>
      </w:pPr>
      <w:r>
        <w:t>+---------+-------------+------+---------+-----+----------+-----+----------+------------+-------+-------------+</w:t>
      </w:r>
    </w:p>
    <w:p w:rsidR="00000000" w:rsidRDefault="0097105E">
      <w:pPr>
        <w:pStyle w:val="HTML"/>
      </w:pPr>
      <w:r>
        <w:t xml:space="preserve">¦         ¦             ¦      ¦         ¦     ¦     </w:t>
      </w:r>
      <w:r>
        <w:t xml:space="preserve">     ¦     ¦          ¦            ¦       ¦             ¦</w:t>
      </w:r>
    </w:p>
    <w:p w:rsidR="00000000" w:rsidRDefault="0097105E">
      <w:pPr>
        <w:pStyle w:val="HTML"/>
      </w:pPr>
      <w:r>
        <w:t>+---------+-------------+------+---------+-----+----------+-----+----------+------------+-------+-------------+</w:t>
      </w:r>
    </w:p>
    <w:p w:rsidR="00000000" w:rsidRDefault="0097105E">
      <w:pPr>
        <w:pStyle w:val="HTML"/>
      </w:pPr>
      <w:r>
        <w:t xml:space="preserve">¦         ¦             ¦      ¦         ¦     ¦          ¦     ¦          ¦         </w:t>
      </w:r>
      <w:r>
        <w:t xml:space="preserve">   ¦       ¦             ¦</w:t>
      </w:r>
    </w:p>
    <w:p w:rsidR="00000000" w:rsidRDefault="0097105E">
      <w:pPr>
        <w:pStyle w:val="HTML"/>
      </w:pPr>
      <w:r>
        <w:t>----------+-------------+------+---------+-----+----------+-----+----------+------------+-------+--------------</w:t>
      </w:r>
    </w:p>
    <w:p w:rsidR="00000000" w:rsidRDefault="0097105E">
      <w:pPr>
        <w:pStyle w:val="HTML"/>
      </w:pPr>
    </w:p>
    <w:p w:rsidR="00000000" w:rsidRDefault="0097105E">
      <w:pPr>
        <w:pStyle w:val="HTML"/>
      </w:pPr>
      <w:r>
        <w:t>----------------------------</w:t>
      </w:r>
    </w:p>
    <w:p w:rsidR="00000000" w:rsidRDefault="0097105E">
      <w:pPr>
        <w:pStyle w:val="HTML"/>
      </w:pPr>
      <w:r>
        <w:rPr>
          <w:vertAlign w:val="superscript"/>
        </w:rPr>
        <w:t>1</w:t>
      </w:r>
      <w:r>
        <w:t xml:space="preserve">  Всего -</w:t>
      </w:r>
    </w:p>
    <w:p w:rsidR="00000000" w:rsidRDefault="0097105E">
      <w:pPr>
        <w:pStyle w:val="HTML"/>
      </w:pPr>
      <w:r>
        <w:t>В т.ч.:</w:t>
      </w:r>
    </w:p>
    <w:p w:rsidR="00000000" w:rsidRDefault="0097105E">
      <w:pPr>
        <w:pStyle w:val="HTML"/>
      </w:pPr>
      <w:r>
        <w:t>- перевод в ПНИ -</w:t>
      </w:r>
    </w:p>
    <w:p w:rsidR="00000000" w:rsidRDefault="0097105E">
      <w:pPr>
        <w:pStyle w:val="HTML"/>
      </w:pPr>
      <w:r>
        <w:t>- перемена места жительства -</w:t>
      </w:r>
    </w:p>
    <w:p w:rsidR="00000000" w:rsidRDefault="0097105E">
      <w:pPr>
        <w:pStyle w:val="HTML"/>
      </w:pPr>
      <w:r>
        <w:t>- в связи со смертью -</w:t>
      </w:r>
    </w:p>
    <w:p w:rsidR="00000000" w:rsidRDefault="0097105E">
      <w:pPr>
        <w:pStyle w:val="HTML"/>
      </w:pPr>
      <w:r>
        <w:t>- другие причины -</w:t>
      </w:r>
    </w:p>
    <w:p w:rsidR="00000000" w:rsidRDefault="0097105E">
      <w:pPr>
        <w:pStyle w:val="HTML"/>
      </w:pPr>
    </w:p>
    <w:p w:rsidR="00000000" w:rsidRDefault="0097105E">
      <w:pPr>
        <w:pStyle w:val="HTML"/>
      </w:pPr>
      <w:r>
        <w:t>М.П.  Подпись руководителя</w:t>
      </w:r>
    </w:p>
    <w:p w:rsidR="00000000" w:rsidRDefault="0097105E">
      <w:pPr>
        <w:pStyle w:val="HTML"/>
      </w:pPr>
      <w:r>
        <w:t>органа местного самоуправления</w:t>
      </w:r>
    </w:p>
    <w:p w:rsidR="00000000" w:rsidRDefault="0097105E">
      <w:pPr>
        <w:pStyle w:val="HTML"/>
      </w:pPr>
      <w:r>
        <w:t>внутригородского муниципального образования   "__" _________ 200__ г.</w:t>
      </w:r>
    </w:p>
    <w:p w:rsidR="00000000" w:rsidRDefault="0097105E">
      <w:pPr>
        <w:pStyle w:val="HTML"/>
      </w:pPr>
      <w:r>
        <w:t>_______________________________________________________</w:t>
      </w:r>
      <w:r>
        <w:t>________________</w:t>
      </w:r>
    </w:p>
    <w:p w:rsidR="00000000" w:rsidRDefault="0097105E">
      <w:pPr>
        <w:pStyle w:val="HTML"/>
      </w:pPr>
    </w:p>
    <w:p w:rsidR="00000000" w:rsidRDefault="0097105E">
      <w:pPr>
        <w:pStyle w:val="HTML"/>
      </w:pPr>
      <w:r>
        <w:t>Отчет представляется  в  управление  здравоохранения  административного</w:t>
      </w:r>
    </w:p>
    <w:p w:rsidR="00000000" w:rsidRDefault="0097105E">
      <w:pPr>
        <w:pStyle w:val="HTML"/>
      </w:pPr>
      <w:r>
        <w:t>округа ежеквартально в срок до 5 числа месяца, следующего за отчетным.</w:t>
      </w:r>
    </w:p>
    <w:p w:rsidR="00000000" w:rsidRDefault="00971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05E">
      <w:pPr>
        <w:pStyle w:val="right"/>
      </w:pPr>
      <w:r>
        <w:t>Источник - Приказ Департамента здравоохранения г. Москвы от 26.02.2009 № 180</w:t>
      </w:r>
    </w:p>
    <w:p w:rsidR="00000000" w:rsidRDefault="00971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рядокправа.рф/obrazecy/forma_ezhekvartalnogo_otcheta_organa_mestnogo_samoupravleniya_vnutrigorodskogo_municipalnogo_obrazova.htm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5E"/>
    <w:rsid w:val="0097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A85EB-CF57-4C21-9819-52E32289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kvartalnogo_otcheta_organa_mestnogo_samoupravleniya_vnutrigorodskogo_municipalnogo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ежеквартального отчета органа местного самоуправления внутригородского муниципального образования в городе москве в отношении совершеннолетних лиц, признанных судом ограниченно дееспособными вследствие злоупотребления спиртными напитками или наркотическими веществами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2022-08-07T19:47:00Z</dcterms:created>
  <dcterms:modified xsi:type="dcterms:W3CDTF">2022-08-07T19:47:00Z</dcterms:modified>
</cp:coreProperties>
</file>