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67A">
      <w:pPr>
        <w:pStyle w:val="1"/>
        <w:rPr>
          <w:rFonts w:eastAsia="Times New Roman"/>
        </w:rPr>
      </w:pPr>
      <w:r>
        <w:rPr>
          <w:rFonts w:eastAsia="Times New Roman"/>
        </w:rPr>
        <w:t>Форма бизнес-плана, представляемого для заключения (изменения) соглашения об осуществлении туристско-рекреационной деятельности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right"/>
      </w:pPr>
      <w:r>
        <w:t xml:space="preserve">Приложение N 1 </w:t>
      </w:r>
      <w:r>
        <w:br/>
        <w:t xml:space="preserve">к Приказу Минэкономразвития РФ </w:t>
      </w:r>
      <w:r>
        <w:br/>
        <w:t>от 09.11.2007 N 384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БИЗНЕС-ПЛАНА, </w:t>
      </w:r>
      <w:r>
        <w:rPr>
          <w:rFonts w:eastAsia="Times New Roman"/>
        </w:rPr>
        <w:t>ПРЕДСТАВЛЯЕМОГО ДЛЯ ЗАКЛЮЧЕНИЯ (ИЗМЕНЕНИЯ) СОГЛАШЕНИЯ ОБ ОСУЩЕСТВЛЕНИИ ТУРИСТСКО-РЕКРЕАЦИОННОЙ ДЕЯТЕЛЬНОСТИ</w:t>
      </w:r>
    </w:p>
    <w:p w:rsidR="00000000" w:rsidRDefault="0003767A">
      <w:pPr>
        <w:pStyle w:val="HTML"/>
      </w:pPr>
      <w:r>
        <w:t xml:space="preserve">                                                          УТВЕРЖДАЮ</w:t>
      </w:r>
    </w:p>
    <w:p w:rsidR="00000000" w:rsidRDefault="0003767A">
      <w:pPr>
        <w:pStyle w:val="HTML"/>
      </w:pPr>
      <w:r>
        <w:t>_________________________</w:t>
      </w:r>
    </w:p>
    <w:p w:rsidR="00000000" w:rsidRDefault="0003767A">
      <w:pPr>
        <w:pStyle w:val="HTML"/>
      </w:pPr>
      <w:r>
        <w:t>(должность)</w:t>
      </w:r>
    </w:p>
    <w:p w:rsidR="00000000" w:rsidRDefault="0003767A">
      <w:pPr>
        <w:pStyle w:val="HTML"/>
      </w:pPr>
      <w:r>
        <w:t>_________________________</w:t>
      </w:r>
    </w:p>
    <w:p w:rsidR="00000000" w:rsidRDefault="0003767A">
      <w:pPr>
        <w:pStyle w:val="HTML"/>
      </w:pPr>
      <w:r>
        <w:t>(Ф.И.О.)</w:t>
      </w:r>
    </w:p>
    <w:p w:rsidR="00000000" w:rsidRDefault="0003767A">
      <w:pPr>
        <w:pStyle w:val="HTML"/>
      </w:pPr>
      <w:r>
        <w:t>"__" __</w:t>
      </w:r>
      <w:r>
        <w:t>__________ 200_ г.</w:t>
      </w:r>
    </w:p>
    <w:p w:rsidR="00000000" w:rsidRDefault="0003767A">
      <w:pPr>
        <w:pStyle w:val="HTML"/>
      </w:pPr>
    </w:p>
    <w:p w:rsidR="00000000" w:rsidRDefault="0003767A">
      <w:pPr>
        <w:pStyle w:val="HTML"/>
      </w:pPr>
      <w:r>
        <w:t>(печать)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3"/>
        <w:rPr>
          <w:rFonts w:eastAsia="Times New Roman"/>
        </w:rPr>
      </w:pPr>
      <w:r>
        <w:rPr>
          <w:rFonts w:eastAsia="Times New Roman"/>
        </w:rPr>
        <w:t>БИЗНЕС-ПЛАН (краткое название проекта) город ___________ год ____</w:t>
      </w:r>
    </w:p>
    <w:p w:rsidR="00000000" w:rsidRDefault="0003767A">
      <w:pPr>
        <w:pStyle w:val="just"/>
      </w:pPr>
      <w:r>
        <w:t>1. Общие сведения о заявителе на получение статуса резидента особой экономической зоны.</w:t>
      </w:r>
    </w:p>
    <w:p w:rsidR="00000000" w:rsidRDefault="0003767A">
      <w:pPr>
        <w:pStyle w:val="just"/>
      </w:pPr>
      <w:r>
        <w:t>1.1. Наименование юридического лица (Ф.И.О. индивидуального предпринимат</w:t>
      </w:r>
      <w:r>
        <w:t>еля) - претендента на получение статуса резидента особой экономической зоны туристско-рекреационного типа либо резидента, вносящего изменения в условия соглашения об осуществлении туристско-рекреационной деятельности (далее - заявитель).</w:t>
      </w:r>
    </w:p>
    <w:p w:rsidR="00000000" w:rsidRDefault="0003767A">
      <w:pPr>
        <w:pStyle w:val="just"/>
      </w:pPr>
      <w:r>
        <w:t>1.2. Организационн</w:t>
      </w:r>
      <w:r>
        <w:t>о-правовая форма заявителя, имена и адреса учредителей (для юридических лиц).</w:t>
      </w:r>
    </w:p>
    <w:p w:rsidR="00000000" w:rsidRDefault="0003767A">
      <w:pPr>
        <w:pStyle w:val="just"/>
      </w:pPr>
      <w:r>
        <w:t>1.3. Дата регистрации заявителя, номер регистрационного свидетельства, наименование органа, зарегистрировавшего заявителя.</w:t>
      </w:r>
    </w:p>
    <w:p w:rsidR="00000000" w:rsidRDefault="0003767A">
      <w:pPr>
        <w:pStyle w:val="just"/>
      </w:pPr>
      <w:r>
        <w:t>1.4. Место государственной регистрации и почтовый адрес</w:t>
      </w:r>
      <w:r>
        <w:t xml:space="preserve"> заявителя - юридического лица.</w:t>
      </w:r>
    </w:p>
    <w:p w:rsidR="00000000" w:rsidRDefault="0003767A">
      <w:pPr>
        <w:pStyle w:val="just"/>
      </w:pPr>
      <w:r>
        <w:t>1.5. Ф.И.О., номера телефонов, факсов руководителя (руководителей), заявителя (адрес места жительства заявителя - индивидуального предпринимателя).</w:t>
      </w:r>
    </w:p>
    <w:p w:rsidR="00000000" w:rsidRDefault="0003767A">
      <w:pPr>
        <w:pStyle w:val="just"/>
      </w:pPr>
      <w:r>
        <w:lastRenderedPageBreak/>
        <w:t xml:space="preserve">1.6. Вид (виды) экономической деятельности заявителя. Если на момент подачи </w:t>
      </w:r>
      <w:r>
        <w:t>инициативной заявки заявитель осуществляет несколько видов экономической деятельности, указать процент прибыли, приходящийся на каждый из видов деятельности в общем объеме прибыли в среднем за последний отчетный год деятельности.</w:t>
      </w:r>
    </w:p>
    <w:p w:rsidR="00000000" w:rsidRDefault="0003767A">
      <w:pPr>
        <w:pStyle w:val="just"/>
      </w:pPr>
      <w:r>
        <w:t>1.7. Срок реализации проек</w:t>
      </w:r>
      <w:r>
        <w:t>та.</w:t>
      </w:r>
    </w:p>
    <w:p w:rsidR="00000000" w:rsidRDefault="0003767A">
      <w:pPr>
        <w:pStyle w:val="just"/>
      </w:pPr>
      <w:r>
        <w:t>1.8. Общая стоимость реализации проекта, ожидаемые источники денежных средств и их структура (собственные и заемные средства заявителя, бюджетное финансирование).</w:t>
      </w:r>
    </w:p>
    <w:p w:rsidR="00000000" w:rsidRDefault="0003767A">
      <w:pPr>
        <w:pStyle w:val="just"/>
      </w:pPr>
      <w:r>
        <w:t>1.9. Заявление о коммерческой тайне.</w:t>
      </w:r>
    </w:p>
    <w:p w:rsidR="00000000" w:rsidRDefault="0003767A">
      <w:pPr>
        <w:pStyle w:val="just"/>
      </w:pPr>
      <w:r>
        <w:t>1.10. Дата составления бизнес-плана.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2. Вводная часть (резюме проекта) (2 - 3 стр.).</w:t>
      </w:r>
    </w:p>
    <w:p w:rsidR="00000000" w:rsidRDefault="0003767A">
      <w:pPr>
        <w:pStyle w:val="just"/>
      </w:pPr>
      <w:r>
        <w:t>Информация, характеризующая направления и цели деятельности заявителя, доказательства экономической эффективности и реализуемости проекта.</w:t>
      </w:r>
    </w:p>
    <w:p w:rsidR="00000000" w:rsidRDefault="0003767A">
      <w:pPr>
        <w:pStyle w:val="just"/>
      </w:pPr>
      <w:r>
        <w:t>2.1. Сущность предполагаемого проекта и место реализации.</w:t>
      </w:r>
    </w:p>
    <w:p w:rsidR="00000000" w:rsidRDefault="0003767A">
      <w:pPr>
        <w:pStyle w:val="just"/>
      </w:pPr>
      <w:r>
        <w:t>2.2. Эффект</w:t>
      </w:r>
      <w:r>
        <w:t>ивность реализации проекта.</w:t>
      </w:r>
    </w:p>
    <w:p w:rsidR="00000000" w:rsidRDefault="0003767A">
      <w:pPr>
        <w:pStyle w:val="just"/>
      </w:pPr>
      <w:r>
        <w:t>2.3. Общая стоимость проекта.</w:t>
      </w:r>
    </w:p>
    <w:p w:rsidR="00000000" w:rsidRDefault="0003767A">
      <w:pPr>
        <w:pStyle w:val="just"/>
      </w:pPr>
      <w:r>
        <w:t>2.4. Необходимые (привлекаемые) финансовые ресурсы.</w:t>
      </w:r>
    </w:p>
    <w:p w:rsidR="00000000" w:rsidRDefault="0003767A">
      <w:pPr>
        <w:pStyle w:val="just"/>
      </w:pPr>
      <w:r>
        <w:t>2.5. Срок окупаемости проекта.</w:t>
      </w:r>
    </w:p>
    <w:p w:rsidR="00000000" w:rsidRDefault="0003767A">
      <w:pPr>
        <w:pStyle w:val="just"/>
      </w:pPr>
      <w:r>
        <w:t>2.6. Финансовые результаты реализации плана (чистая текущая стоимость, внутренняя норма рентабельности, ежегодные с</w:t>
      </w:r>
      <w:r>
        <w:t>уммы налоговых поступлений в бюджет Российской Федерации, бюджет субъекта Российской Федерации и местный бюджет на ближайшие 3 года).</w:t>
      </w:r>
    </w:p>
    <w:p w:rsidR="00000000" w:rsidRDefault="0003767A">
      <w:pPr>
        <w:pStyle w:val="just"/>
      </w:pPr>
      <w:r>
        <w:t>2.7. Предполагаемая форма и условия участия инвестора (кредитора).</w:t>
      </w:r>
    </w:p>
    <w:p w:rsidR="00000000" w:rsidRDefault="0003767A">
      <w:pPr>
        <w:pStyle w:val="just"/>
      </w:pPr>
      <w:r>
        <w:t>2.8. Гарантии возврата инвестиций (кредитных ресурсов).</w:t>
      </w:r>
    </w:p>
    <w:p w:rsidR="00000000" w:rsidRDefault="0003767A">
      <w:pPr>
        <w:pStyle w:val="just"/>
      </w:pPr>
      <w:r>
        <w:t xml:space="preserve">2.9. Сопутствующие эффекты (социальные, экологические) от реализации проекта. Количество создаваемых рабочих мест (с учетом мультипликативного эффекта в смежных отраслях) и дополнительных мест размещения туристов. Прогноз увеличения туристических потоков </w:t>
      </w:r>
      <w:r>
        <w:t>и увеличение туристского сектора и смежных отраслей в валовом региональном продукте.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3. Анализ положения дел в сфере туризма, санаторно-курортной сфере, использования природно-климатических ресурсов (далее - отрасль) и описание организации-заявителя (до 7</w:t>
      </w:r>
      <w:r>
        <w:t xml:space="preserve"> стр.).</w:t>
      </w:r>
    </w:p>
    <w:p w:rsidR="00000000" w:rsidRDefault="0003767A">
      <w:pPr>
        <w:pStyle w:val="just"/>
      </w:pPr>
      <w:r>
        <w:t>3.1. Анализ современного состояния и перспектив развития отрасли. Значимость отрасли для экономического и социального развития субъекта Российской Федерации.</w:t>
      </w:r>
    </w:p>
    <w:p w:rsidR="00000000" w:rsidRDefault="0003767A">
      <w:pPr>
        <w:pStyle w:val="just"/>
      </w:pPr>
      <w:r>
        <w:t>3.2. Основные потребительские группы и их территориальное расположение.</w:t>
      </w:r>
    </w:p>
    <w:p w:rsidR="00000000" w:rsidRDefault="0003767A">
      <w:pPr>
        <w:pStyle w:val="just"/>
      </w:pPr>
      <w:r>
        <w:t>3.3. Общая концепц</w:t>
      </w:r>
      <w:r>
        <w:t>ия предполагаемого бизнеса (цели функционирования, наименование работ (продукции) и услуг, основные потребители).</w:t>
      </w:r>
    </w:p>
    <w:p w:rsidR="00000000" w:rsidRDefault="0003767A">
      <w:pPr>
        <w:pStyle w:val="just"/>
      </w:pPr>
      <w:r>
        <w:t>3.4. Прогноз конъюнктуры рынка туристско-рекреационной деятельности.</w:t>
      </w:r>
    </w:p>
    <w:p w:rsidR="00000000" w:rsidRDefault="0003767A">
      <w:pPr>
        <w:pStyle w:val="just"/>
      </w:pPr>
      <w:r>
        <w:t>3.5. Ожидаемая доля заявителя в отрасли.</w:t>
      </w:r>
    </w:p>
    <w:p w:rsidR="00000000" w:rsidRDefault="0003767A">
      <w:pPr>
        <w:pStyle w:val="just"/>
      </w:pPr>
      <w:r>
        <w:t>3.6. Перечень основных (потенциа</w:t>
      </w:r>
      <w:r>
        <w:t>льных) конкурентов, их доли на рынке.</w:t>
      </w:r>
    </w:p>
    <w:p w:rsidR="00000000" w:rsidRDefault="0003767A">
      <w:pPr>
        <w:pStyle w:val="just"/>
      </w:pPr>
      <w:r>
        <w:t>3.7. Учредители юридического лица - заявителя.</w:t>
      </w:r>
    </w:p>
    <w:p w:rsidR="00000000" w:rsidRDefault="0003767A">
      <w:pPr>
        <w:pStyle w:val="just"/>
      </w:pPr>
      <w:r>
        <w:t>3.8. Перечень существующих (потенциальных) стратегических партнеров и контрагентов.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4. Описание работ (продукции) и услуг (до 5 стр.).</w:t>
      </w:r>
    </w:p>
    <w:p w:rsidR="00000000" w:rsidRDefault="0003767A">
      <w:pPr>
        <w:pStyle w:val="just"/>
      </w:pPr>
      <w:r>
        <w:t xml:space="preserve">4.1. Основные характеристики работ </w:t>
      </w:r>
      <w:r>
        <w:t>(продукции) и услуг (функциональное назначение, основные потребительские качества и параметры работ (продукции) и услуг, соответствие государственным стандартам, патентно-лицензионная защита, требования к контролю качества, возможности адаптации (модификац</w:t>
      </w:r>
      <w:r>
        <w:t>ия) работ (продукции) и услуг к изменениям рынка).</w:t>
      </w:r>
    </w:p>
    <w:p w:rsidR="00000000" w:rsidRDefault="0003767A">
      <w:pPr>
        <w:pStyle w:val="just"/>
      </w:pPr>
      <w:r>
        <w:t>4.2. Наличие опыта туристско-рекреационной деятельности.</w:t>
      </w:r>
    </w:p>
    <w:p w:rsidR="00000000" w:rsidRDefault="0003767A">
      <w:pPr>
        <w:pStyle w:val="just"/>
      </w:pPr>
      <w:r>
        <w:t>4.3. Анализ качества выполняемых работ (производимой продукции) и оказываемых услуг.</w:t>
      </w:r>
    </w:p>
    <w:p w:rsidR="00000000" w:rsidRDefault="0003767A">
      <w:pPr>
        <w:pStyle w:val="just"/>
      </w:pPr>
      <w:r>
        <w:t xml:space="preserve">4.4. Сравнительный анализ основных характеристик аналогичных и </w:t>
      </w:r>
      <w:r>
        <w:t>конкурирующих (замещающих) работ (производимой продукции) и оказываемых услуг.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5. Маркетинг (до 7 стр.).</w:t>
      </w:r>
    </w:p>
    <w:p w:rsidR="00000000" w:rsidRDefault="0003767A">
      <w:pPr>
        <w:pStyle w:val="just"/>
      </w:pPr>
      <w:r>
        <w:t xml:space="preserve">В этом разделе должно быть доказано, что выполняемые работы (производимая </w:t>
      </w:r>
      <w:r>
        <w:t>продукция) и оказываемые услуги заявителя имеют рынок сбыта и обоснованы подходящая тактика конкурентной борьбы и механизм продвижения на рынок.</w:t>
      </w:r>
    </w:p>
    <w:p w:rsidR="00000000" w:rsidRDefault="0003767A">
      <w:pPr>
        <w:pStyle w:val="just"/>
      </w:pPr>
      <w:r>
        <w:t>5.1. Факторный анализ состояния туристско-рекреационной деятельности и ее сегментов (емкость, степень насыщенно</w:t>
      </w:r>
      <w:r>
        <w:t>сти, потенциал роста рынка).</w:t>
      </w:r>
    </w:p>
    <w:p w:rsidR="00000000" w:rsidRDefault="0003767A">
      <w:pPr>
        <w:pStyle w:val="just"/>
      </w:pPr>
      <w:r>
        <w:t>5.2. Оценка доли заявителя на рынке и объема выполняемых работ (производимой продукции) и оказываемых услуг.</w:t>
      </w:r>
    </w:p>
    <w:p w:rsidR="00000000" w:rsidRDefault="0003767A">
      <w:pPr>
        <w:pStyle w:val="just"/>
      </w:pPr>
      <w:r>
        <w:t>5.3. Обоснование рыночной ниши работ и услуг и среднесрочная концепция ее расширения, т.е. характеристика целевых рынк</w:t>
      </w:r>
      <w:r>
        <w:t>ов и поведения потребителей, прогнозы продаж, трудности выхода (расширения) на целевые рынки, наиболее эффективные механизмы продвижения работ (продукции) и услуг на целевые рынки.</w:t>
      </w:r>
    </w:p>
    <w:p w:rsidR="00000000" w:rsidRDefault="0003767A">
      <w:pPr>
        <w:pStyle w:val="just"/>
      </w:pPr>
      <w:r>
        <w:t>5.4. Общая стратегия маркетинга заявителя.</w:t>
      </w:r>
    </w:p>
    <w:p w:rsidR="00000000" w:rsidRDefault="0003767A">
      <w:pPr>
        <w:pStyle w:val="just"/>
      </w:pPr>
      <w:r>
        <w:t>5.5. Характеристика ценообразова</w:t>
      </w:r>
      <w:r>
        <w:t>ния заявителя (сопоставление собственной стратегии в области цен с ценовой политикой основных конкурентов, обоснование цены на работы (продукцию) и услуги с учетом требований к качеству и анализа формирования себестоимости, оценка окупаемости затрат, уровн</w:t>
      </w:r>
      <w:r>
        <w:t>я рентабельности реализации работ (продукции) и оказания услуг, политика предоставления скидок).</w:t>
      </w:r>
    </w:p>
    <w:p w:rsidR="00000000" w:rsidRDefault="0003767A">
      <w:pPr>
        <w:pStyle w:val="just"/>
      </w:pPr>
      <w:r>
        <w:t>5.6. Тактика реализации работ (продукции) и оказания услуг. Анализ методов реализации и их эффективность, приоритетные направления развития работ (продукции) и</w:t>
      </w:r>
      <w:r>
        <w:t xml:space="preserve"> услуг в долгосрочной перспективе, наличие договоров и протоколов намерений на выполнение работ (производство продукции) и оказание услуг.</w:t>
      </w:r>
    </w:p>
    <w:p w:rsidR="00000000" w:rsidRDefault="0003767A">
      <w:pPr>
        <w:pStyle w:val="just"/>
      </w:pPr>
      <w:r>
        <w:t>5.7. Политика предоставления гарантий качества работ (продукции) и услуг.</w:t>
      </w:r>
    </w:p>
    <w:p w:rsidR="00000000" w:rsidRDefault="0003767A">
      <w:pPr>
        <w:pStyle w:val="just"/>
      </w:pPr>
      <w:r>
        <w:t>5.8. Реклама и продвижение работ (продукции</w:t>
      </w:r>
      <w:r>
        <w:t>) и услуг на рынок. Объем средств, выделяемых на культурные мероприятия.</w:t>
      </w:r>
    </w:p>
    <w:p w:rsidR="00000000" w:rsidRDefault="0003767A">
      <w:pPr>
        <w:pStyle w:val="just"/>
      </w:pPr>
      <w:r>
        <w:t xml:space="preserve">5.9. Стратегия в области качества (наиболее привлекательные для потребителей характеристики качества работ (продукции) и услуг, тенденции их изменения, стратегическая линия поведения </w:t>
      </w:r>
      <w:r>
        <w:t>заявителя на рынке в области качества работ (продукции) и услуг).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6. Логистика производства (до 3 стр.) - для заявителей, планирующих разработку месторождений минеральных вод, лечебных грязей и других лечебных ресурсов, их добычу, промышленный розлив мине</w:t>
      </w:r>
      <w:r>
        <w:t>ральных вод и иное использование природных лечебных ресурсов.</w:t>
      </w:r>
    </w:p>
    <w:p w:rsidR="00000000" w:rsidRDefault="0003767A">
      <w:pPr>
        <w:pStyle w:val="just"/>
      </w:pPr>
      <w:r>
        <w:t>6.1. Источники поставки сырья для производства, их местоположение и виды доставки, объемы грузопотока (в месяц).</w:t>
      </w:r>
    </w:p>
    <w:p w:rsidR="00000000" w:rsidRDefault="0003767A">
      <w:pPr>
        <w:pStyle w:val="just"/>
      </w:pPr>
      <w:r>
        <w:t>6.2. Необходимые складские мощности для обработки и хранения сырья.</w:t>
      </w:r>
    </w:p>
    <w:p w:rsidR="00000000" w:rsidRDefault="0003767A">
      <w:pPr>
        <w:pStyle w:val="just"/>
      </w:pPr>
      <w:r>
        <w:t>6.3. Необходи</w:t>
      </w:r>
      <w:r>
        <w:t>мые складские мощности для хранения готовой продукции и виды доставки потребителям, объемы грузопотока (в месяц).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7. Производственный план (до 5 стр.).</w:t>
      </w:r>
    </w:p>
    <w:p w:rsidR="00000000" w:rsidRDefault="0003767A">
      <w:pPr>
        <w:pStyle w:val="just"/>
      </w:pPr>
      <w:r>
        <w:t>Обоснование выбора производственного (туристско-рекреационного, научно-технологического) процесса и воз</w:t>
      </w:r>
      <w:r>
        <w:t>можности заявителя выполнить необходимый объем работ и услуг с определенными качественными характеристиками в заявленные сроки. Все данные этого раздела должны быть представлены в среднесрочной перспективе.</w:t>
      </w:r>
    </w:p>
    <w:p w:rsidR="00000000" w:rsidRDefault="0003767A">
      <w:pPr>
        <w:pStyle w:val="just"/>
      </w:pPr>
      <w:r>
        <w:t>7.1. Место реализации проекта (с обоснованием выб</w:t>
      </w:r>
      <w:r>
        <w:t>ора) и (или) строительной площадки, их особенности (климат; обеспеченность транспортной, инженерной, инновационной, социальной инфраструктурой; наличие строительно-монтажных и вспомогательных ремонтных организаций; наличие и состояние производственных площ</w:t>
      </w:r>
      <w:r>
        <w:t>адей и т.п.).</w:t>
      </w:r>
    </w:p>
    <w:p w:rsidR="00000000" w:rsidRDefault="0003767A">
      <w:pPr>
        <w:pStyle w:val="just"/>
      </w:pPr>
      <w:r>
        <w:t>7.2. Необходимая площадь земельных участков для туристско-рекреационной деятельности.</w:t>
      </w:r>
    </w:p>
    <w:p w:rsidR="00000000" w:rsidRDefault="0003767A">
      <w:pPr>
        <w:pStyle w:val="just"/>
      </w:pPr>
      <w:r>
        <w:t>7.3. Необходимые объекты недвижимости для туристско-рекреационной деятельности.</w:t>
      </w:r>
    </w:p>
    <w:p w:rsidR="00000000" w:rsidRDefault="0003767A">
      <w:pPr>
        <w:pStyle w:val="just"/>
      </w:pPr>
      <w:r>
        <w:t>7.4. Необходимые объекты и мощности инженерной, транспортной, социальной и и</w:t>
      </w:r>
      <w:r>
        <w:t>ной инфраструктуры.</w:t>
      </w:r>
    </w:p>
    <w:p w:rsidR="00000000" w:rsidRDefault="0003767A">
      <w:pPr>
        <w:pStyle w:val="just"/>
      </w:pPr>
      <w:r>
        <w:t>7.5. Планирование и сметная стоимость работ по проекту (сроки строительства, монтажа, ввода в эксплуатацию и достижения проектной мощности туристско-рекреационных сооружений и оборудования - календарный план с указанием затрат на реализ</w:t>
      </w:r>
      <w:r>
        <w:t>ацию каждого этапа).</w:t>
      </w:r>
    </w:p>
    <w:p w:rsidR="00000000" w:rsidRDefault="0003767A">
      <w:pPr>
        <w:pStyle w:val="just"/>
      </w:pPr>
      <w:r>
        <w:t>7.6. Производственная программа заявителя в номенклатурном разрезе.</w:t>
      </w:r>
    </w:p>
    <w:p w:rsidR="00000000" w:rsidRDefault="0003767A">
      <w:pPr>
        <w:pStyle w:val="just"/>
      </w:pPr>
      <w:r>
        <w:t xml:space="preserve">7.7. План капитальных вложений </w:t>
      </w:r>
      <w:r>
        <w:rPr>
          <w:vertAlign w:val="superscript"/>
        </w:rPr>
        <w:t>1</w:t>
      </w:r>
      <w:r>
        <w:t xml:space="preserve"> .</w:t>
      </w:r>
    </w:p>
    <w:p w:rsidR="00000000" w:rsidRDefault="0003767A">
      <w:pPr>
        <w:pStyle w:val="sel"/>
        <w:divId w:val="615260326"/>
      </w:pPr>
      <w:r>
        <w:t>1 Пункт включается заявителем в случае, если его деятельность предполагает осуществление капитальных вложений.</w:t>
      </w:r>
    </w:p>
    <w:p w:rsidR="00000000" w:rsidRDefault="0003767A">
      <w:pPr>
        <w:pStyle w:val="just"/>
      </w:pPr>
      <w:r>
        <w:t>7.8. Стратегия матери</w:t>
      </w:r>
      <w:r>
        <w:t>ально-технического обеспечения программы туристско-рекреационной деятельности (расчет потребности в материальных ресурсах, поставщики ресурсов и обоснование их выбора, условия поставок, ориентировочные цены, возможные альтернативные источники снабжения рес</w:t>
      </w:r>
      <w:r>
        <w:t>урсами).</w:t>
      </w:r>
    </w:p>
    <w:p w:rsidR="00000000" w:rsidRDefault="0003767A">
      <w:pPr>
        <w:pStyle w:val="just"/>
      </w:pPr>
      <w:r>
        <w:t>7.9. Оценка обеспеченности потребностей квалифицированным персоналом для туристско-рекреационной деятельности (общая численность персонала, анализ структуры производственной программы заявителя (ППЗ) по возрасту и квалификации, система оплаты труд</w:t>
      </w:r>
      <w:r>
        <w:t>а и годовой фонд заработной платы, предполагаемые изменения в структуре персонала по мере развития бизнеса).</w:t>
      </w:r>
    </w:p>
    <w:p w:rsidR="00000000" w:rsidRDefault="0003767A">
      <w:pPr>
        <w:pStyle w:val="just"/>
      </w:pPr>
      <w:r>
        <w:t xml:space="preserve">7.10. Характеристика экологических последствий реализации проекта, </w:t>
      </w:r>
      <w:r>
        <w:t>обеспечение экологической и технической безопасности. Объем средств, выделяемых на природоохранные мероприятия.</w:t>
      </w:r>
    </w:p>
    <w:p w:rsidR="00000000" w:rsidRDefault="0003767A">
      <w:pPr>
        <w:pStyle w:val="just"/>
      </w:pPr>
      <w:r>
        <w:t>7.11. Анализ системы качества работ и услуг:</w:t>
      </w:r>
    </w:p>
    <w:p w:rsidR="00000000" w:rsidRDefault="0003767A">
      <w:pPr>
        <w:pStyle w:val="just"/>
      </w:pPr>
      <w:r>
        <w:t>7.11.1. Организация обслуживания туристов (доставка и размещение туристов, питание, транспорт, орга</w:t>
      </w:r>
      <w:r>
        <w:t>низация досуга, лечения на минеральных источниках и т.п.).</w:t>
      </w:r>
    </w:p>
    <w:p w:rsidR="00000000" w:rsidRDefault="0003767A">
      <w:pPr>
        <w:pStyle w:val="just"/>
      </w:pPr>
      <w:r>
        <w:t>7.11.2. Рынок сырья для обслуживания туристско-рекреационных зон (сервисное оборудование для гостиниц и ресторанов, продукты питания и т.п.).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8. Организационный план (2 - 3 стр.).</w:t>
      </w:r>
    </w:p>
    <w:p w:rsidR="00000000" w:rsidRDefault="0003767A">
      <w:pPr>
        <w:pStyle w:val="just"/>
      </w:pPr>
      <w:r>
        <w:t>8.1. Краткая хар</w:t>
      </w:r>
      <w:r>
        <w:t>актеристика членов совета директоров и высшего руководства организации-заявителя (краткие биографические справки с указанием квалификации, послужного списка и опыта работы в данной сфере деятельности, контактные телефоны).</w:t>
      </w:r>
    </w:p>
    <w:p w:rsidR="00000000" w:rsidRDefault="0003767A">
      <w:pPr>
        <w:pStyle w:val="just"/>
      </w:pPr>
      <w:r>
        <w:t>8.2. Организационная структура уп</w:t>
      </w:r>
      <w:r>
        <w:t>равления организации-заявителя (с указанием основных должностных обязанностей представителей высшего руководства).</w:t>
      </w:r>
    </w:p>
    <w:p w:rsidR="00000000" w:rsidRDefault="0003767A">
      <w:pPr>
        <w:pStyle w:val="just"/>
      </w:pPr>
      <w:r>
        <w:t>8.3. План-график основных мероприятий развития бизнеса (список видов намеченных мероприятий с указанием даты начала и завершения работ, ответ</w:t>
      </w:r>
      <w:r>
        <w:t>ственных исполнителей).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9. Финансовый план (до 5 стр.).</w:t>
      </w:r>
    </w:p>
    <w:p w:rsidR="00000000" w:rsidRDefault="0003767A">
      <w:pPr>
        <w:pStyle w:val="just"/>
      </w:pPr>
      <w:r>
        <w:t>В данном разделе наряду с прогнозируемым движением денежных потоков (поступлениями и выплатами) должно быть описано текущее финансовое состояние заявителя. Все расчеты этого раздела должны быть выпол</w:t>
      </w:r>
      <w:r>
        <w:t>нены на основе информации, приведенной в разделах "Маркетинг" и "Производственный план". Все данные этого раздела должны быть представлены в среднесрочной перспективе.</w:t>
      </w:r>
    </w:p>
    <w:p w:rsidR="00000000" w:rsidRDefault="0003767A">
      <w:pPr>
        <w:pStyle w:val="just"/>
      </w:pPr>
      <w:r>
        <w:t>9.1. Анализ финансово-хозяйственного состояния заявителя (пишется для организаций, за ис</w:t>
      </w:r>
      <w:r>
        <w:t>ключением вновь созданных, путем расчета показателей ликвидности, финансовой устойчивости, деловой активности, имущественного состояния, рентабельности, рыночной стоимости).</w:t>
      </w:r>
    </w:p>
    <w:p w:rsidR="00000000" w:rsidRDefault="0003767A">
      <w:pPr>
        <w:pStyle w:val="just"/>
      </w:pPr>
      <w:r>
        <w:t>9.2. Доходы и расходы заявителя (данные по предполагаемым доходам и расходам по вс</w:t>
      </w:r>
      <w:r>
        <w:t>ем видам деятельности заявителя, первый год реализации проекта в разбивке - помесячно, 2-й и 3-й - поквартально, далее - по годам).</w:t>
      </w:r>
    </w:p>
    <w:p w:rsidR="00000000" w:rsidRDefault="0003767A">
      <w:pPr>
        <w:pStyle w:val="just"/>
      </w:pPr>
      <w:r>
        <w:t>9.3. Движение денежных средств (данные по предполагаемым доходам и расходам по всем видам деятельности заявителя, первый год</w:t>
      </w:r>
      <w:r>
        <w:t xml:space="preserve"> реализации проекта в разбивке - помесячно, 2-й и 3-й - поквартально, далее - по годам).</w:t>
      </w:r>
    </w:p>
    <w:p w:rsidR="00000000" w:rsidRDefault="0003767A">
      <w:pPr>
        <w:pStyle w:val="just"/>
      </w:pPr>
      <w:r>
        <w:t>9.4. Налоговые платежи (данные по предполагаемым налоговым платежам по всем видам деятельности заявителя, первый год реализации проекта в разбивке - помесячно, 2-й и 3</w:t>
      </w:r>
      <w:r>
        <w:t>-й - поквартально, далее - по годам).</w:t>
      </w:r>
    </w:p>
    <w:p w:rsidR="00000000" w:rsidRDefault="0003767A">
      <w:pPr>
        <w:pStyle w:val="just"/>
      </w:pPr>
      <w:r>
        <w:t>9.5. Предполагаемый объем инвестиций по проекту с указанием источников финансирования.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10. Оценка эффективности проекта и рисков его реализации.</w:t>
      </w:r>
    </w:p>
    <w:p w:rsidR="00000000" w:rsidRDefault="0003767A">
      <w:pPr>
        <w:pStyle w:val="just"/>
      </w:pPr>
      <w:r>
        <w:t>Раздел является ключевым, по нему планируются затраты на реализацию прое</w:t>
      </w:r>
      <w:r>
        <w:t>кта и определяется его эффективность, а также осуществляется оценка факторов риска реализации проекта и возможных вариантов их снижения. В разделе должна быть представлена следующая информация:</w:t>
      </w:r>
    </w:p>
    <w:p w:rsidR="00000000" w:rsidRDefault="0003767A">
      <w:pPr>
        <w:pStyle w:val="just"/>
      </w:pPr>
      <w:r>
        <w:t>10.1. Расчет абсолютных экономических показателей деятельности</w:t>
      </w:r>
      <w:r>
        <w:t xml:space="preserve"> заявителя (выручка от реализации, анализ себестоимости работ и услуг, предложения по экономии затрат, внереализационные доходы и расходы, балансовая прибыль и прибыль после налогообложения).</w:t>
      </w:r>
    </w:p>
    <w:p w:rsidR="00000000" w:rsidRDefault="0003767A">
      <w:pPr>
        <w:pStyle w:val="just"/>
      </w:pPr>
      <w:r>
        <w:t>10.2. Расчет чистой приведенной стоимости проекта (по месяцам).</w:t>
      </w:r>
    </w:p>
    <w:p w:rsidR="00000000" w:rsidRDefault="0003767A">
      <w:pPr>
        <w:pStyle w:val="just"/>
      </w:pPr>
      <w:r>
        <w:t>10.3. Расчет показателя внутренней нормы рентабельности IRR (внутренняя норма рентабельности должна быть не меньше принятой процентной ставки по долгосрочным кредитам).</w:t>
      </w:r>
    </w:p>
    <w:p w:rsidR="00000000" w:rsidRDefault="0003767A">
      <w:pPr>
        <w:pStyle w:val="just"/>
      </w:pPr>
      <w:r>
        <w:t>10.4. Расчет срока окупаемости инвестиций по проекту (период времени с начала реализаци</w:t>
      </w:r>
      <w:r>
        <w:t>и проекта по данному бизнес-плану до момента, когда разность между накопленной суммой чистой прибыли с амортизационными отчислениями и объемом инвестиционных затрат приобретет положительное значение).</w:t>
      </w:r>
    </w:p>
    <w:p w:rsidR="00000000" w:rsidRDefault="0003767A">
      <w:pPr>
        <w:pStyle w:val="just"/>
      </w:pPr>
      <w:r>
        <w:t>10.5. Определение точки безубыточности деятельности зая</w:t>
      </w:r>
      <w:r>
        <w:t>вителя (рассчитывается как отношение величины постоянных расходов к разности цены работ и услуг и величины переменных расходов, деленной на объем реализации работ и услуг).</w:t>
      </w:r>
    </w:p>
    <w:p w:rsidR="00000000" w:rsidRDefault="0003767A">
      <w:pPr>
        <w:pStyle w:val="just"/>
      </w:pPr>
      <w:r>
        <w:t>10.6. Анализ основных видов рисков:</w:t>
      </w:r>
    </w:p>
    <w:p w:rsidR="00000000" w:rsidRDefault="0003767A">
      <w:pPr>
        <w:pStyle w:val="just"/>
      </w:pPr>
      <w:r>
        <w:t>10.6.1. Технологический риск (отработанность те</w:t>
      </w:r>
      <w:r>
        <w:t xml:space="preserve">хнологии, наличие, исправность и ремонтопригодность туристско-рекреационного оборудования; наличие запасных частей, дополнительной оснастки и приспособлений; оснащенность инструментом; подготовка обслуживающего персонала; наличие квалифицированных кадров, </w:t>
      </w:r>
      <w:r>
        <w:t>участие в монтаже и обучении зарубежных специалистов).</w:t>
      </w:r>
    </w:p>
    <w:p w:rsidR="00000000" w:rsidRDefault="0003767A">
      <w:pPr>
        <w:pStyle w:val="just"/>
      </w:pPr>
      <w:r>
        <w:t>10.6.2. Организационный и управленческий риски (наличие и гарантия выполнения плана-графика работ; заинтересованность всех участников в выполнении плана-графика; возможность дублирования организационны</w:t>
      </w:r>
      <w:r>
        <w:t>х срывов; наличие квалифицированного управленческого персонала (сертификация менеджеров).</w:t>
      </w:r>
    </w:p>
    <w:p w:rsidR="00000000" w:rsidRDefault="0003767A">
      <w:pPr>
        <w:pStyle w:val="just"/>
      </w:pPr>
      <w:r>
        <w:t>10.6.3. Риск материально-технического обеспечения (анализ информации о поставщиках основных производственных ресурсов; оценка возможности перехода на альтернативное с</w:t>
      </w:r>
      <w:r>
        <w:t>ырье; уровень организации входного контроля качества сырья) - для заявителя, планирующего разработку месторождений минеральных вод, лечебных грязей и других лечебных ресурсов, их добычу, промышленный розлив минеральных вод и иное использование природных ле</w:t>
      </w:r>
      <w:r>
        <w:t>чебных ресурсов.</w:t>
      </w:r>
    </w:p>
    <w:p w:rsidR="00000000" w:rsidRDefault="0003767A">
      <w:pPr>
        <w:pStyle w:val="just"/>
      </w:pPr>
      <w:r>
        <w:t>10.6.4. Финансовый риск (оценка существующего финансового положения; вероятность неплатежей со стороны участников проекта; кредитный и процентный риски).</w:t>
      </w:r>
    </w:p>
    <w:p w:rsidR="00000000" w:rsidRDefault="0003767A">
      <w:pPr>
        <w:pStyle w:val="just"/>
      </w:pPr>
      <w:r>
        <w:t xml:space="preserve">10.6.5. Экономические риски (устойчивость экономического положения заявителя к изменениям макроэкономического положения в стране; оценка последствий повышения тарифов и цен на стратегические ресурсы; возможность снижения платежеспособного спроса на работы </w:t>
      </w:r>
      <w:r>
        <w:t>и услуги в субъекте Российской Федерации и в целом по стране; наличие альтернативных потребителей; последствия ухудшения налогового климата).</w:t>
      </w:r>
    </w:p>
    <w:p w:rsidR="00000000" w:rsidRDefault="0003767A">
      <w:pPr>
        <w:pStyle w:val="just"/>
      </w:pPr>
      <w:r>
        <w:t>10.6.6. Экологические риски (возможные штрафные санкции и их влияние на экономическое положение претендента).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just"/>
      </w:pPr>
      <w:r>
        <w:t>11.</w:t>
      </w:r>
      <w:r>
        <w:t xml:space="preserve"> Приложение.</w:t>
      </w:r>
    </w:p>
    <w:p w:rsidR="00000000" w:rsidRDefault="0003767A">
      <w:pPr>
        <w:pStyle w:val="just"/>
      </w:pPr>
      <w:r>
        <w:t>В приложение включаются документы, подтверждающие и разъясняющие сведения, представленные в бизнес-плане.</w:t>
      </w:r>
    </w:p>
    <w:p w:rsidR="00000000" w:rsidRDefault="0003767A">
      <w:pPr>
        <w:pStyle w:val="just"/>
      </w:pPr>
      <w:r>
        <w:t>Примечания:</w:t>
      </w:r>
    </w:p>
    <w:p w:rsidR="00000000" w:rsidRDefault="0003767A">
      <w:pPr>
        <w:pStyle w:val="just"/>
      </w:pPr>
      <w:r>
        <w:t>- бизнес-план разрабатывается на период, который превышает срок окупаемости проекта на три года;</w:t>
      </w:r>
    </w:p>
    <w:p w:rsidR="00000000" w:rsidRDefault="0003767A">
      <w:pPr>
        <w:pStyle w:val="just"/>
      </w:pPr>
      <w:r>
        <w:t>- при обосновании инвестицио</w:t>
      </w:r>
      <w:r>
        <w:t>нного проекта все расчеты ведутся в постоянных среднегодовых ценах года, в котором бизнес-план представлен для заключения (изменения) соглашения об осуществлении туристско-рекреационной деятельности;</w:t>
      </w:r>
    </w:p>
    <w:p w:rsidR="00000000" w:rsidRDefault="0003767A">
      <w:pPr>
        <w:pStyle w:val="just"/>
      </w:pPr>
      <w:r>
        <w:t>- Федеральное агентство по управлению особыми экономичес</w:t>
      </w:r>
      <w:r>
        <w:t>кими зонами вправе запросить дополнительную информацию по представленному бизнес-плану;</w:t>
      </w:r>
    </w:p>
    <w:p w:rsidR="00000000" w:rsidRDefault="0003767A">
      <w:pPr>
        <w:pStyle w:val="just"/>
      </w:pPr>
      <w:r>
        <w:t>- заявитель может представить дополнительную информацию по своему усмотрению;</w:t>
      </w:r>
    </w:p>
    <w:p w:rsidR="00000000" w:rsidRDefault="0003767A">
      <w:pPr>
        <w:pStyle w:val="just"/>
      </w:pPr>
      <w:r>
        <w:t>- форма бизнес-плана подготовлена с учетом заявителей, планирующих разработку месторождени</w:t>
      </w:r>
      <w:r>
        <w:t>й минеральных вод, лечебных грязей и других лечебных ресурсов, их добычу, промышленный розлив минеральных вод и иное использование природных лечебных ресурсов.</w:t>
      </w:r>
    </w:p>
    <w:p w:rsidR="00000000" w:rsidRDefault="0003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67A">
      <w:pPr>
        <w:pStyle w:val="right"/>
      </w:pPr>
      <w:r>
        <w:t>Источник - Приказ Минэкономразвития РФ от 09.11.2007 № 384</w:t>
      </w:r>
    </w:p>
    <w:p w:rsidR="00000000" w:rsidRDefault="0003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/obrazecy/forma_biznes_plana_predstavlyaemogo_dlya_zaklyucheniya_izmeneniya_soglasheniya_ob_osushhestvlenii_turistsko.htm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7A"/>
    <w:rsid w:val="0003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5C0B5-B677-41EE-AD47-78D8C03E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6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iznes_plana_predstavlyaemogo_dlya_zaklyucheniya_izmeneniya_soglasheniya_ob_osushhestvlenii_turist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2419</Words>
  <Characters>13794</Characters>
  <Application>Microsoft Office Word</Application>
  <DocSecurity>0</DocSecurity>
  <Lines>114</Lines>
  <Paragraphs>32</Paragraphs>
  <ScaleCrop>false</ScaleCrop>
  <Company/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бизнес-плана, представляемого для заключения (изменения) соглашения об осуществлении туристско-рекреационной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2022-08-07T15:18:00Z</dcterms:created>
  <dcterms:modified xsi:type="dcterms:W3CDTF">2022-08-07T15:18:00Z</dcterms:modified>
</cp:coreProperties>
</file>