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3056">
      <w:pPr>
        <w:pStyle w:val="1"/>
        <w:rPr>
          <w:rFonts w:eastAsia="Times New Roman"/>
        </w:rPr>
      </w:pPr>
      <w:r>
        <w:rPr>
          <w:rFonts w:eastAsia="Times New Roman"/>
        </w:rPr>
        <w:t>Форма базового (отраслевого) перечня государственных услуг (работ), оказываемых (выполняемых) федеральными государственными учреждениями в установленной сфере деятельности</w:t>
      </w:r>
    </w:p>
    <w:p w:rsidR="00000000" w:rsidRDefault="00453056">
      <w:pPr>
        <w:pStyle w:val="right"/>
      </w:pPr>
      <w:r>
        <w:t>Утверждена Постановлением Правительства Российской Федерации от 2 сентября 2010 г. N 671</w:t>
      </w:r>
    </w:p>
    <w:p w:rsidR="00000000" w:rsidRDefault="00453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056">
      <w:pPr>
        <w:pStyle w:val="HTML"/>
      </w:pPr>
      <w:r>
        <w:t>УТВЕРЖДАЮ</w:t>
      </w:r>
    </w:p>
    <w:p w:rsidR="00000000" w:rsidRDefault="00453056">
      <w:pPr>
        <w:pStyle w:val="HTML"/>
      </w:pPr>
      <w:r>
        <w:t>________________________________</w:t>
      </w:r>
    </w:p>
    <w:p w:rsidR="00000000" w:rsidRDefault="00453056">
      <w:pPr>
        <w:pStyle w:val="HTML"/>
      </w:pPr>
      <w:r>
        <w:t>(подпись, ф.и.о. руководителя</w:t>
      </w:r>
    </w:p>
    <w:p w:rsidR="00000000" w:rsidRDefault="00453056">
      <w:pPr>
        <w:pStyle w:val="HTML"/>
      </w:pPr>
      <w:r>
        <w:t>главного распорядителя средств</w:t>
      </w:r>
    </w:p>
    <w:p w:rsidR="00000000" w:rsidRDefault="00453056">
      <w:pPr>
        <w:pStyle w:val="HTML"/>
      </w:pPr>
      <w:r>
        <w:t>федерального бюджета, в ведении</w:t>
      </w:r>
    </w:p>
    <w:p w:rsidR="00000000" w:rsidRDefault="00453056">
      <w:pPr>
        <w:pStyle w:val="HTML"/>
      </w:pPr>
      <w:r>
        <w:t>которого находятся федеральные</w:t>
      </w:r>
    </w:p>
    <w:p w:rsidR="00000000" w:rsidRDefault="00453056">
      <w:pPr>
        <w:pStyle w:val="HTML"/>
      </w:pPr>
      <w:r>
        <w:t>казенные учреждения/федерального</w:t>
      </w:r>
    </w:p>
    <w:p w:rsidR="00000000" w:rsidRDefault="00453056">
      <w:pPr>
        <w:pStyle w:val="HTML"/>
      </w:pPr>
      <w:r>
        <w:t>органа исполнительной власти</w:t>
      </w:r>
    </w:p>
    <w:p w:rsidR="00000000" w:rsidRDefault="00453056">
      <w:pPr>
        <w:pStyle w:val="HTML"/>
      </w:pPr>
      <w:r>
        <w:t>(государственного органа),</w:t>
      </w:r>
    </w:p>
    <w:p w:rsidR="00000000" w:rsidRDefault="00453056">
      <w:pPr>
        <w:pStyle w:val="HTML"/>
      </w:pPr>
      <w:r>
        <w:t>осуществляющего функции</w:t>
      </w:r>
    </w:p>
    <w:p w:rsidR="00000000" w:rsidRDefault="00453056">
      <w:pPr>
        <w:pStyle w:val="HTML"/>
      </w:pPr>
      <w:r>
        <w:t>и полномочия учредителя</w:t>
      </w:r>
    </w:p>
    <w:p w:rsidR="00000000" w:rsidRDefault="00453056">
      <w:pPr>
        <w:pStyle w:val="HTML"/>
      </w:pPr>
      <w:r>
        <w:t>федеральных бюджетных учреждений</w:t>
      </w:r>
    </w:p>
    <w:p w:rsidR="00000000" w:rsidRDefault="00453056">
      <w:pPr>
        <w:pStyle w:val="HTML"/>
      </w:pPr>
      <w:r>
        <w:t>или автономных учреждений,</w:t>
      </w:r>
    </w:p>
    <w:p w:rsidR="00000000" w:rsidRDefault="00453056">
      <w:pPr>
        <w:pStyle w:val="HTML"/>
      </w:pPr>
      <w:r>
        <w:t>созданных на базе имущества,</w:t>
      </w:r>
    </w:p>
    <w:p w:rsidR="00000000" w:rsidRDefault="00453056">
      <w:pPr>
        <w:pStyle w:val="HTML"/>
      </w:pPr>
      <w:r>
        <w:t>находящегося в федеральной</w:t>
      </w:r>
    </w:p>
    <w:p w:rsidR="00000000" w:rsidRDefault="00453056">
      <w:pPr>
        <w:pStyle w:val="HTML"/>
      </w:pPr>
      <w:r>
        <w:t>со</w:t>
      </w:r>
      <w:r>
        <w:t>бственности)</w:t>
      </w:r>
    </w:p>
    <w:p w:rsidR="00000000" w:rsidRDefault="00453056">
      <w:pPr>
        <w:pStyle w:val="HTML"/>
      </w:pPr>
      <w:r>
        <w:t>"__" _________ 20__ г.</w:t>
      </w:r>
    </w:p>
    <w:p w:rsidR="00000000" w:rsidRDefault="00453056">
      <w:pPr>
        <w:pStyle w:val="HTML"/>
      </w:pPr>
    </w:p>
    <w:p w:rsidR="00000000" w:rsidRDefault="00453056">
      <w:pPr>
        <w:pStyle w:val="HTML"/>
      </w:pPr>
      <w:r>
        <w:t>ФОРМА</w:t>
      </w:r>
    </w:p>
    <w:p w:rsidR="00000000" w:rsidRDefault="00453056">
      <w:pPr>
        <w:pStyle w:val="HTML"/>
      </w:pPr>
      <w:r>
        <w:t>базового (отраслевого) перечня государственных услуг</w:t>
      </w:r>
    </w:p>
    <w:p w:rsidR="00000000" w:rsidRDefault="00453056">
      <w:pPr>
        <w:pStyle w:val="HTML"/>
      </w:pPr>
      <w:r>
        <w:t>(работ), оказываемых (выполняемых) федеральными</w:t>
      </w:r>
    </w:p>
    <w:p w:rsidR="00000000" w:rsidRDefault="00453056">
      <w:pPr>
        <w:pStyle w:val="HTML"/>
      </w:pPr>
      <w:r>
        <w:t>государственными учреждениями в установленной</w:t>
      </w:r>
    </w:p>
    <w:p w:rsidR="00000000" w:rsidRDefault="00453056">
      <w:pPr>
        <w:pStyle w:val="HTML"/>
      </w:pPr>
      <w:r>
        <w:t>сфере деятельности</w:t>
      </w:r>
    </w:p>
    <w:p w:rsidR="00000000" w:rsidRDefault="00453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056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государственной услуги (работы) К</w:t>
      </w:r>
      <w:r>
        <w:rPr>
          <w:rFonts w:eastAsia="Times New Roman"/>
        </w:rPr>
        <w:t xml:space="preserve">атегории потребителей государственной услуги (работы) Единицы измерения показателя объема (содержания) государственной услуги (работы)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Показатели, характеризующие качество государственной услуги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Наименования федеральных государственных учреждений (груп</w:t>
      </w:r>
      <w:r>
        <w:rPr>
          <w:rFonts w:eastAsia="Times New Roman"/>
        </w:rPr>
        <w:t xml:space="preserve">п учреждений), оказывающих государственную услугу (выполняющих работу)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1 2 3 4 5 6</w:t>
      </w:r>
    </w:p>
    <w:p w:rsidR="00000000" w:rsidRDefault="00453056">
      <w:pPr>
        <w:pStyle w:val="sel"/>
        <w:divId w:val="709960336"/>
      </w:pPr>
      <w:r>
        <w:t xml:space="preserve">1 Заполняется по решению федерального органа исполнительной власти </w:t>
      </w:r>
      <w:r>
        <w:t>(государственного органа), утверждающего настоящий перечень.</w:t>
      </w:r>
    </w:p>
    <w:p w:rsidR="00000000" w:rsidRDefault="00453056">
      <w:pPr>
        <w:pStyle w:val="right"/>
      </w:pPr>
      <w:r>
        <w:t>Источник - Постановление Правительства РФ от 02.09.2010 № 671 (с изменениями и дополнениями на 2014 год)</w:t>
      </w:r>
    </w:p>
    <w:p w:rsidR="00000000" w:rsidRDefault="004530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https://порядокправа.рф/obrazecy/forma_bazovogo_otraslevogo_perechnya_gosudarstvennyx_us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lug_rabot_okazyvaemyx_vypolnyaemyx_federa.htm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056"/>
    <w:rsid w:val="00453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3BE6C3-F655-4079-9049-5CA027653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960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azovogo_otraslevogo_perechnya_gosudarstvennyx_uslug_rabot_okazyvaemyx_vypolnyaemyx_fe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1622</Characters>
  <Application>Microsoft Office Word</Application>
  <DocSecurity>0</DocSecurity>
  <Lines>13</Lines>
  <Paragraphs>3</Paragraphs>
  <ScaleCrop>false</ScaleCrop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базового (отраслевого) перечня государственных услуг (работ), оказываемых (выполняемых) федеральными государственными учреждениями в установленной сфере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2022-08-07T15:17:00Z</dcterms:created>
  <dcterms:modified xsi:type="dcterms:W3CDTF">2022-08-07T15:17:00Z</dcterms:modified>
</cp:coreProperties>
</file>