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4EB">
      <w:pPr>
        <w:pStyle w:val="1"/>
        <w:rPr>
          <w:rFonts w:eastAsia="Times New Roman"/>
        </w:rPr>
      </w:pPr>
      <w:r>
        <w:rPr>
          <w:rFonts w:eastAsia="Times New Roman"/>
        </w:rPr>
        <w:t>Ежемесячный отчет управления Роснедвижимости об осуществлении контроля за исполнением государственной функции "Ведение государственного технического учета объектов капитального строительства"</w:t>
      </w:r>
    </w:p>
    <w:p w:rsidR="00000000" w:rsidRDefault="003204EB">
      <w:pPr>
        <w:pStyle w:val="right"/>
      </w:pPr>
      <w:r>
        <w:t xml:space="preserve">Приложение к Приказу Роснедвижимости от 20 июня 2008 г. N П/0194 </w:t>
      </w:r>
    </w:p>
    <w:p w:rsidR="00000000" w:rsidRDefault="003204EB">
      <w:pPr>
        <w:pStyle w:val="3"/>
        <w:rPr>
          <w:rFonts w:eastAsia="Times New Roman"/>
        </w:rPr>
      </w:pPr>
      <w:r>
        <w:rPr>
          <w:rFonts w:eastAsia="Times New Roman"/>
        </w:rPr>
        <w:t>ЕЖЕМЕСЯЧНЫЙ ОТЧЕТ УПРАВЛЕНИЯ РОСНЕДВИЖИМОСТИ ПО __________ ОБ ОСУЩЕСТВЛЕНИИ КОНТРОЛЯ ЗА ИСПОЛНЕНИЕМ ГОСУДАРСТВЕННОЙ ФУНКЦИИ "ВЕДЕНИЕ ГОСУДАРСТВЕННОГО ТЕХНИЧЕСКОГО УЧЕТА ОБЪЕКТОВ КАПИТАЛЬНОГО</w:t>
      </w:r>
      <w:r>
        <w:rPr>
          <w:rFonts w:eastAsia="Times New Roman"/>
        </w:rPr>
        <w:t xml:space="preserve"> СТРОИТЕЛЬСТВА"</w:t>
      </w:r>
    </w:p>
    <w:p w:rsidR="00000000" w:rsidRDefault="003204EB">
      <w:pPr>
        <w:pStyle w:val="HTML"/>
      </w:pPr>
      <w:r>
        <w:t>---------------------------------------------------------------------------</w:t>
      </w:r>
    </w:p>
    <w:p w:rsidR="00000000" w:rsidRDefault="003204EB">
      <w:pPr>
        <w:pStyle w:val="HTML"/>
      </w:pPr>
      <w:r>
        <w:t>¦ N ¦Перечень     ¦Количество   ¦Основа- ¦Тематика ¦  Краткие ¦  Краткие  ¦</w:t>
      </w:r>
    </w:p>
    <w:p w:rsidR="00000000" w:rsidRDefault="003204EB">
      <w:pPr>
        <w:pStyle w:val="HTML"/>
      </w:pPr>
      <w:r>
        <w:t>¦п/п¦территориаль-¦проверок     ¦ние для ¦проведен-¦сведения о¦сведения об¦</w:t>
      </w:r>
    </w:p>
    <w:p w:rsidR="00000000" w:rsidRDefault="003204EB">
      <w:pPr>
        <w:pStyle w:val="HTML"/>
      </w:pPr>
      <w:r>
        <w:t>¦   ¦ных отд</w:t>
      </w:r>
      <w:r>
        <w:t>елов, ¦осуществлен- ¦прове-  ¦ной про- ¦выявленных¦устранении ¦</w:t>
      </w:r>
    </w:p>
    <w:p w:rsidR="00000000" w:rsidRDefault="003204EB">
      <w:pPr>
        <w:pStyle w:val="HTML"/>
      </w:pPr>
      <w:r>
        <w:t>¦   ¦где проводи- ¦ных в течение¦дения   ¦верки    ¦нарушениях¦выявленных ¦</w:t>
      </w:r>
    </w:p>
    <w:p w:rsidR="00000000" w:rsidRDefault="003204EB">
      <w:pPr>
        <w:pStyle w:val="HTML"/>
      </w:pPr>
      <w:r>
        <w:t>¦   ¦лась проверка¦месяца       ¦проверки¦         ¦  в ходе  ¦ нарушений ¦</w:t>
      </w:r>
    </w:p>
    <w:p w:rsidR="00000000" w:rsidRDefault="003204EB">
      <w:pPr>
        <w:pStyle w:val="HTML"/>
      </w:pPr>
      <w:r>
        <w:t xml:space="preserve">¦   ¦             ¦             ¦       </w:t>
      </w:r>
      <w:r>
        <w:t xml:space="preserve"> ¦         ¦ проверки ¦           ¦</w:t>
      </w:r>
    </w:p>
    <w:p w:rsidR="00000000" w:rsidRDefault="003204EB">
      <w:pPr>
        <w:pStyle w:val="HTML"/>
      </w:pPr>
      <w:r>
        <w:t>+---+-------------+-------------+--------+---------+----------+-----------+</w:t>
      </w:r>
    </w:p>
    <w:p w:rsidR="00000000" w:rsidRDefault="003204EB">
      <w:pPr>
        <w:pStyle w:val="HTML"/>
      </w:pPr>
      <w:r>
        <w:t>¦ 1 ¦      2      ¦      3      ¦   4    ¦    5    ¦    6     ¦     7     ¦</w:t>
      </w:r>
    </w:p>
    <w:p w:rsidR="00000000" w:rsidRDefault="003204EB">
      <w:pPr>
        <w:pStyle w:val="HTML"/>
      </w:pPr>
      <w:r>
        <w:t>+---+-------------+-------------+--------+---------+----------+-----</w:t>
      </w:r>
      <w:r>
        <w:t>------+</w:t>
      </w:r>
    </w:p>
    <w:p w:rsidR="00000000" w:rsidRDefault="003204EB">
      <w:pPr>
        <w:pStyle w:val="HTML"/>
      </w:pPr>
      <w:r>
        <w:t>+---+-------------+-------------+--------+---------+----------+-----------+</w:t>
      </w:r>
    </w:p>
    <w:p w:rsidR="00000000" w:rsidRDefault="003204EB">
      <w:pPr>
        <w:pStyle w:val="HTML"/>
      </w:pPr>
      <w:r>
        <w:t>----+-------------+-------------+--------+---------+----------+------------</w:t>
      </w:r>
    </w:p>
    <w:p w:rsidR="00000000" w:rsidRDefault="00320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EB">
      <w:pPr>
        <w:pStyle w:val="just"/>
      </w:pPr>
      <w:r>
        <w:t>Лицо ответственное за осуществление контроля _______________</w:t>
      </w:r>
    </w:p>
    <w:p w:rsidR="00000000" w:rsidRDefault="00320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EB">
      <w:pPr>
        <w:pStyle w:val="just"/>
      </w:pPr>
      <w:r>
        <w:t>Руководитель Управления Роснедвиж</w:t>
      </w:r>
      <w:r>
        <w:t>имости по субъекту Российской Федерации ________________.</w:t>
      </w:r>
    </w:p>
    <w:p w:rsidR="00000000" w:rsidRDefault="00320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EB">
      <w:pPr>
        <w:pStyle w:val="right"/>
      </w:pPr>
      <w:r>
        <w:t>Источник - Приказ Роснедвижимости от 20.06.2008 № П/0194</w:t>
      </w:r>
    </w:p>
    <w:p w:rsidR="00000000" w:rsidRDefault="00320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https://порядокправа.рф/obrazecy/ezhemesyachnyj_otchet_upravleniya_rosnedvizhimosti_ob_osushhestvlenii_kontrolya_za_ispolneni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EB"/>
    <w:rsid w:val="0032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AD34D-0F1D-49A1-A9D4-96E84515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j_otchet_upravleniya_rosnedvizhimosti_ob_osushhestvlenii_kontrolya_za_ispolneniem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Ежемесячный отчет управления Роснедвижимости об осуществлении контроля за исполнением государственной функции "Ведение государственного технического учета объектов капитального строительства"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2022-08-07T14:17:00Z</dcterms:created>
  <dcterms:modified xsi:type="dcterms:W3CDTF">2022-08-07T14:17:00Z</dcterms:modified>
</cp:coreProperties>
</file>