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30C">
      <w:pPr>
        <w:pStyle w:val="1"/>
        <w:rPr>
          <w:rFonts w:eastAsia="Times New Roman"/>
        </w:rPr>
      </w:pPr>
      <w:r>
        <w:rPr>
          <w:rFonts w:eastAsia="Times New Roman"/>
        </w:rPr>
        <w:t>Ежегодный план проведения плановых проверок объектов защиты, правообладателями которых являются граждане, не являющиеся индивидуальными предпринимателями (за исключением объектов защиты - жилых помещений)</w:t>
      </w:r>
    </w:p>
    <w:p w:rsidR="00000000" w:rsidRDefault="002D030C">
      <w:pPr>
        <w:pStyle w:val="right"/>
      </w:pPr>
      <w:r>
        <w:t>Приложение N 6 к Административному регламенту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</w:t>
      </w:r>
      <w:r>
        <w:t>й безопасности (п. 30)</w:t>
      </w:r>
    </w:p>
    <w:p w:rsidR="00000000" w:rsidRDefault="002D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30C">
      <w:pPr>
        <w:pStyle w:val="HTML"/>
      </w:pPr>
      <w:r>
        <w:t xml:space="preserve">          Министерство Российской Федерации по делам гражданской</w:t>
      </w:r>
    </w:p>
    <w:p w:rsidR="00000000" w:rsidRDefault="002D030C">
      <w:pPr>
        <w:pStyle w:val="HTML"/>
      </w:pPr>
      <w:r>
        <w:t>обороны, чрезвычайным ситуациям и ликвидации последствий</w:t>
      </w:r>
    </w:p>
    <w:p w:rsidR="00000000" w:rsidRDefault="002D030C">
      <w:pPr>
        <w:pStyle w:val="HTML"/>
      </w:pPr>
      <w:r>
        <w:t>стихийных бедствий</w:t>
      </w:r>
    </w:p>
    <w:p w:rsidR="00000000" w:rsidRDefault="002D030C">
      <w:pPr>
        <w:pStyle w:val="HTML"/>
      </w:pPr>
      <w:r>
        <w:t>___________________________________________________________________________</w:t>
      </w:r>
    </w:p>
    <w:p w:rsidR="00000000" w:rsidRDefault="002D030C">
      <w:pPr>
        <w:pStyle w:val="HTML"/>
      </w:pPr>
      <w:r>
        <w:t>(наименование т</w:t>
      </w:r>
      <w:r>
        <w:t>ерриториального органа МЧС России)</w:t>
      </w:r>
    </w:p>
    <w:p w:rsidR="00000000" w:rsidRDefault="002D030C">
      <w:pPr>
        <w:pStyle w:val="HTML"/>
      </w:pPr>
      <w:r>
        <w:t>___________________________________________________________________________</w:t>
      </w:r>
    </w:p>
    <w:p w:rsidR="00000000" w:rsidRDefault="002D030C">
      <w:pPr>
        <w:pStyle w:val="HTML"/>
      </w:pPr>
      <w:r>
        <w:t>(наименование органа государственного пожарного надзора и адрес места</w:t>
      </w:r>
    </w:p>
    <w:p w:rsidR="00000000" w:rsidRDefault="002D030C">
      <w:pPr>
        <w:pStyle w:val="HTML"/>
      </w:pPr>
      <w:r>
        <w:t>его нахождения)</w:t>
      </w:r>
    </w:p>
    <w:p w:rsidR="00000000" w:rsidRDefault="002D030C">
      <w:pPr>
        <w:pStyle w:val="HTML"/>
      </w:pPr>
    </w:p>
    <w:p w:rsidR="00000000" w:rsidRDefault="002D030C">
      <w:pPr>
        <w:pStyle w:val="HTML"/>
      </w:pPr>
      <w:r>
        <w:t>Утверждаю</w:t>
      </w:r>
    </w:p>
    <w:p w:rsidR="00000000" w:rsidRDefault="002D030C">
      <w:pPr>
        <w:pStyle w:val="HTML"/>
      </w:pPr>
      <w:r>
        <w:t>_________________________________</w:t>
      </w:r>
    </w:p>
    <w:p w:rsidR="00000000" w:rsidRDefault="002D030C">
      <w:pPr>
        <w:pStyle w:val="HTML"/>
      </w:pPr>
      <w:r>
        <w:t>(должность, зв</w:t>
      </w:r>
      <w:r>
        <w:t>ание, фамилия</w:t>
      </w:r>
    </w:p>
    <w:p w:rsidR="00000000" w:rsidRDefault="002D030C">
      <w:pPr>
        <w:pStyle w:val="HTML"/>
      </w:pPr>
      <w:r>
        <w:t>_________________________________</w:t>
      </w:r>
    </w:p>
    <w:p w:rsidR="00000000" w:rsidRDefault="002D030C">
      <w:pPr>
        <w:pStyle w:val="HTML"/>
      </w:pPr>
      <w:r>
        <w:t>и инициалы начальника органа ГПН)</w:t>
      </w:r>
    </w:p>
    <w:p w:rsidR="00000000" w:rsidRDefault="002D030C">
      <w:pPr>
        <w:pStyle w:val="HTML"/>
      </w:pPr>
      <w:r>
        <w:t>"__" ____________________ 20__ г.</w:t>
      </w:r>
    </w:p>
    <w:p w:rsidR="00000000" w:rsidRDefault="002D030C">
      <w:pPr>
        <w:pStyle w:val="HTML"/>
      </w:pPr>
    </w:p>
    <w:p w:rsidR="00000000" w:rsidRDefault="002D030C">
      <w:pPr>
        <w:pStyle w:val="HTML"/>
      </w:pPr>
      <w:r>
        <w:t>ЕЖЕГОДНЫЙ ПЛАН</w:t>
      </w:r>
    </w:p>
    <w:p w:rsidR="00000000" w:rsidRDefault="002D030C">
      <w:pPr>
        <w:pStyle w:val="HTML"/>
      </w:pPr>
      <w:r>
        <w:t>проведения плановых проверок объектов защиты,</w:t>
      </w:r>
    </w:p>
    <w:p w:rsidR="00000000" w:rsidRDefault="002D030C">
      <w:pPr>
        <w:pStyle w:val="HTML"/>
      </w:pPr>
      <w:r>
        <w:t>правообладателями которых являются граждане, не являющиеся</w:t>
      </w:r>
    </w:p>
    <w:p w:rsidR="00000000" w:rsidRDefault="002D030C">
      <w:pPr>
        <w:pStyle w:val="HTML"/>
      </w:pPr>
      <w:r>
        <w:t>индивидуальными пре</w:t>
      </w:r>
      <w:r>
        <w:t>дпринимателями (за исключением объектов</w:t>
      </w:r>
    </w:p>
    <w:p w:rsidR="00000000" w:rsidRDefault="002D030C">
      <w:pPr>
        <w:pStyle w:val="HTML"/>
      </w:pPr>
      <w:r>
        <w:t>защиты - жилых помещений) на 20__ год</w:t>
      </w:r>
    </w:p>
    <w:p w:rsidR="00000000" w:rsidRDefault="002D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30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 адрес места нахождения объекта защиты Наименование физического лица - правообладателя объекта защиты, деятельность которого подлежит проверке Цель проведени</w:t>
      </w:r>
      <w:r>
        <w:rPr>
          <w:rFonts w:eastAsia="Times New Roman"/>
        </w:rPr>
        <w:t xml:space="preserve">я проверки Основание проведения проверки Дата начала проведения проверки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Срок проведения плановой проверки рабочих дней</w:t>
      </w:r>
    </w:p>
    <w:p w:rsidR="00000000" w:rsidRDefault="002D030C">
      <w:pPr>
        <w:pStyle w:val="sel"/>
        <w:divId w:val="202138246"/>
      </w:pPr>
      <w:r>
        <w:t>1 Указывается календарный месяц начала проведения проверки.</w:t>
      </w:r>
    </w:p>
    <w:p w:rsidR="00000000" w:rsidRDefault="002D030C">
      <w:pPr>
        <w:pStyle w:val="right"/>
      </w:pPr>
      <w:r>
        <w:t>Источник - Приказ МЧС России от 28.06.2012 № 375 (с изменениями и дополнениями на 2014 год)</w:t>
      </w:r>
    </w:p>
    <w:p w:rsidR="00000000" w:rsidRDefault="002D0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https://порядокправа.рф/obrazecy/ezhegodnyj_plan_provedeniya_planovyx_proverok_obektov_zashhity_pravoobladatelyami_kotoryx_yavlyayutsya_grazh.htm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30C"/>
    <w:rsid w:val="002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A1EC3-B022-4EC3-BCC9-C22706A1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3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yj_plan_provedeniya_planovyx_proverok_obektov_zashhity_pravoobladatelyami_kotoryx_yavlyayutsya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план проведения плановых проверок объектов защиты, правообладателями которых являются граждане, не являющиеся индивидуальными предпринимателями (за исключением объектов защиты - жилых помещений)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