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9D7">
      <w:pPr>
        <w:pStyle w:val="1"/>
        <w:rPr>
          <w:rFonts w:eastAsia="Times New Roman"/>
        </w:rPr>
      </w:pPr>
      <w:r>
        <w:rPr>
          <w:rFonts w:eastAsia="Times New Roman"/>
        </w:rPr>
        <w:t>Экспертный анализ недельной заболеваемости гриппом и острыми респираторными вирусными инфекциями</w:t>
      </w:r>
    </w:p>
    <w:p w:rsidR="00000000" w:rsidRDefault="00DB39D7">
      <w:pPr>
        <w:pStyle w:val="right"/>
      </w:pPr>
      <w:r>
        <w:t xml:space="preserve">Приложение N 9 к Приказу Федеральной службы по надзору в сфере защиты </w:t>
      </w:r>
      <w:r>
        <w:t>прав потребителей и благополучия человека от 31.03.2005 N 373</w:t>
      </w:r>
    </w:p>
    <w:p w:rsidR="00000000" w:rsidRDefault="00DB3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9D7">
      <w:pPr>
        <w:pStyle w:val="HTML"/>
      </w:pPr>
      <w:r>
        <w:t xml:space="preserve">        Экспертный анализ недельной заболеваемости гриппом</w:t>
      </w:r>
    </w:p>
    <w:p w:rsidR="00000000" w:rsidRDefault="00DB39D7">
      <w:pPr>
        <w:pStyle w:val="HTML"/>
      </w:pPr>
      <w:r>
        <w:t>и ОРВИ в период</w:t>
      </w:r>
    </w:p>
    <w:p w:rsidR="00000000" w:rsidRDefault="00DB39D7">
      <w:pPr>
        <w:pStyle w:val="HTML"/>
      </w:pPr>
      <w:r>
        <w:t>с "__" _______ 200_ г. по "__"_______ 200_ г.</w:t>
      </w:r>
    </w:p>
    <w:p w:rsidR="00000000" w:rsidRDefault="00DB39D7">
      <w:pPr>
        <w:pStyle w:val="HTML"/>
      </w:pPr>
      <w:r>
        <w:t>(неделя N ____)</w:t>
      </w:r>
    </w:p>
    <w:p w:rsidR="00000000" w:rsidRDefault="00DB39D7">
      <w:pPr>
        <w:pStyle w:val="HTML"/>
      </w:pPr>
    </w:p>
    <w:p w:rsidR="00000000" w:rsidRDefault="00DB39D7">
      <w:pPr>
        <w:pStyle w:val="HTML"/>
      </w:pPr>
      <w:r>
        <w:t>-------------------------------------------------------</w:t>
      </w:r>
      <w:r>
        <w:t>------------------------------------------</w:t>
      </w:r>
    </w:p>
    <w:p w:rsidR="00000000" w:rsidRDefault="00DB39D7">
      <w:pPr>
        <w:pStyle w:val="HTML"/>
      </w:pPr>
      <w:r>
        <w:t>¦Город¦      Всего      ¦      0 - 2      ¦      3 - 6      ¦      7 - 14     ¦   15 и старше   ¦</w:t>
      </w:r>
    </w:p>
    <w:p w:rsidR="00000000" w:rsidRDefault="00DB39D7">
      <w:pPr>
        <w:pStyle w:val="HTML"/>
      </w:pPr>
      <w:r>
        <w:t>¦     +-----------------+-----------------+-----------------+-----------------+-----------------+</w:t>
      </w:r>
    </w:p>
    <w:p w:rsidR="00000000" w:rsidRDefault="00DB39D7">
      <w:pPr>
        <w:pStyle w:val="HTML"/>
      </w:pPr>
      <w:r>
        <w:t>¦     ¦Абс¦Инт¦Эп</w:t>
      </w:r>
      <w:r>
        <w:t>¦пЭп¦Пн¦Абс¦Инт¦Эп¦пЭп¦Пн¦Абс¦Инт¦Эп¦пЭп¦Пн¦Абс¦Инт¦Эп¦пЭп¦Пн¦Абс¦Инт¦Эп¦пЭп¦Пн¦</w:t>
      </w:r>
    </w:p>
    <w:p w:rsidR="00000000" w:rsidRDefault="00DB39D7">
      <w:pPr>
        <w:pStyle w:val="HTML"/>
      </w:pPr>
      <w:r>
        <w:t>+-----+---+---+--+---+--+---+---+--+---+--+---+---+--+---+--+---+---+--+---+--+---+---+--+---+--+</w:t>
      </w:r>
    </w:p>
    <w:p w:rsidR="00000000" w:rsidRDefault="00DB39D7">
      <w:pPr>
        <w:pStyle w:val="HTML"/>
      </w:pPr>
      <w:r>
        <w:t xml:space="preserve">¦     ¦   ¦   ¦  ¦   ¦  ¦   ¦   ¦  ¦   ¦  ¦   ¦   ¦  ¦   ¦  ¦   ¦   ¦  ¦   ¦ </w:t>
      </w:r>
      <w:r>
        <w:t xml:space="preserve"> ¦   ¦   ¦  ¦   ¦  ¦</w:t>
      </w:r>
    </w:p>
    <w:p w:rsidR="00000000" w:rsidRDefault="00DB39D7">
      <w:pPr>
        <w:pStyle w:val="HTML"/>
      </w:pPr>
      <w:r>
        <w:t>¦     ¦   ¦   ¦  ¦   ¦  ¦   ¦   ¦  ¦   ¦  ¦   ¦   ¦  ¦   ¦  ¦   ¦   ¦  ¦   ¦  ¦   ¦   ¦  ¦   ¦  ¦</w:t>
      </w:r>
    </w:p>
    <w:p w:rsidR="00000000" w:rsidRDefault="00DB39D7">
      <w:pPr>
        <w:pStyle w:val="HTML"/>
      </w:pPr>
      <w:r>
        <w:t>------+---+---+--+---+--+---+---+--+---+--+---+---+--+---+--+---+---+--+---+--+---+---+--+---+---</w:t>
      </w:r>
    </w:p>
    <w:p w:rsidR="00000000" w:rsidRDefault="00DB39D7">
      <w:pPr>
        <w:pStyle w:val="HTML"/>
      </w:pPr>
    </w:p>
    <w:p w:rsidR="00000000" w:rsidRDefault="00DB39D7">
      <w:pPr>
        <w:pStyle w:val="HTML"/>
      </w:pPr>
      <w:r>
        <w:t xml:space="preserve">Абс - абсолютное число заболеваний за </w:t>
      </w:r>
      <w:r>
        <w:t>указанную неделю.</w:t>
      </w:r>
    </w:p>
    <w:p w:rsidR="00000000" w:rsidRDefault="00DB39D7">
      <w:pPr>
        <w:pStyle w:val="HTML"/>
      </w:pPr>
      <w:r>
        <w:t>Инт - интенсивный показатель заболеваемости на 10 тыс.   населения</w:t>
      </w:r>
    </w:p>
    <w:p w:rsidR="00000000" w:rsidRDefault="00DB39D7">
      <w:pPr>
        <w:pStyle w:val="HTML"/>
      </w:pPr>
      <w:r>
        <w:t>соответствующей возрастной группы.</w:t>
      </w:r>
    </w:p>
    <w:p w:rsidR="00000000" w:rsidRDefault="00DB39D7">
      <w:pPr>
        <w:pStyle w:val="HTML"/>
      </w:pPr>
      <w:r>
        <w:t>Эп - эпидемический порог заболеваемости.</w:t>
      </w:r>
    </w:p>
    <w:p w:rsidR="00000000" w:rsidRDefault="00DB39D7">
      <w:pPr>
        <w:pStyle w:val="HTML"/>
      </w:pPr>
      <w:r>
        <w:t>пЭп - превышение Эп в процентах.</w:t>
      </w:r>
    </w:p>
    <w:p w:rsidR="00000000" w:rsidRDefault="00DB39D7">
      <w:pPr>
        <w:pStyle w:val="HTML"/>
      </w:pPr>
      <w:r>
        <w:t>Пн - превышение заболеваемости в текущую неделю по   сравнению</w:t>
      </w:r>
      <w:r>
        <w:t xml:space="preserve">   с</w:t>
      </w:r>
    </w:p>
    <w:p w:rsidR="00000000" w:rsidRDefault="00DB39D7">
      <w:pPr>
        <w:pStyle w:val="HTML"/>
      </w:pPr>
      <w:r>
        <w:t>предшествующей в процентах.</w:t>
      </w:r>
    </w:p>
    <w:p w:rsidR="00000000" w:rsidRDefault="00DB39D7">
      <w:pPr>
        <w:pStyle w:val="HTML"/>
      </w:pPr>
    </w:p>
    <w:p w:rsidR="00000000" w:rsidRDefault="00DB39D7">
      <w:pPr>
        <w:pStyle w:val="HTML"/>
      </w:pPr>
      <w:r>
        <w:t>"__" __________ 200_ г.     Руководитель</w:t>
      </w:r>
    </w:p>
    <w:p w:rsidR="00000000" w:rsidRDefault="00DB39D7">
      <w:pPr>
        <w:pStyle w:val="HTML"/>
      </w:pPr>
      <w:r>
        <w:t>Федерального центра по гриппу и ОРВИ/</w:t>
      </w:r>
    </w:p>
    <w:p w:rsidR="00000000" w:rsidRDefault="00DB39D7">
      <w:pPr>
        <w:pStyle w:val="HTML"/>
      </w:pPr>
      <w:r>
        <w:t>Центра экологии и эпидемиологии гриппа</w:t>
      </w:r>
    </w:p>
    <w:p w:rsidR="00000000" w:rsidRDefault="00DB3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9D7">
      <w:pPr>
        <w:pStyle w:val="right"/>
      </w:pPr>
      <w:r>
        <w:t>Источник - Приказ Роспотребнадзора от 31.03.2005 № 373</w:t>
      </w:r>
    </w:p>
    <w:p w:rsidR="00000000" w:rsidRDefault="00DB3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https://порядокправа.рф/obrazecy/ekspertnyj_analiz_nedelnoj_zabolevaemosti_grippom_i_ostrymi_respiratornymi_virusnymi_infekciyami.htm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D7"/>
    <w:rsid w:val="00DB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2BA84-5A65-4C32-BB1D-E23F1114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yj_analiz_nedelnoj_zabolevaemosti_grippom_i_ostrymi_respiratornymi_virusnymi_infek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Экспертный анализ недельной заболеваемости гриппом и острыми респираторными вирусными инфекциями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