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B25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экспертной комиссии государственной экологической экспертизы (образец № 17)</w:t>
      </w:r>
    </w:p>
    <w:p w:rsidR="00000000" w:rsidRDefault="00585B25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585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B25">
      <w:pPr>
        <w:pStyle w:val="right"/>
      </w:pPr>
      <w:r>
        <w:t>Образец N 17</w:t>
      </w:r>
    </w:p>
    <w:p w:rsidR="00000000" w:rsidRDefault="00585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B25">
      <w:pPr>
        <w:pStyle w:val="HTML"/>
      </w:pPr>
      <w:r>
        <w:t xml:space="preserve">                         ЭКСПЕРТНОЕ ЗАКЛЮЧЕНИЕ  </w:t>
      </w:r>
      <w:r>
        <w:rPr>
          <w:vertAlign w:val="superscript"/>
        </w:rPr>
        <w:t>1</w:t>
      </w:r>
    </w:p>
    <w:p w:rsidR="00000000" w:rsidRDefault="00585B25">
      <w:pPr>
        <w:pStyle w:val="HTML"/>
      </w:pPr>
    </w:p>
    <w:p w:rsidR="00000000" w:rsidRDefault="00585B25">
      <w:pPr>
        <w:pStyle w:val="HTML"/>
      </w:pPr>
      <w:r>
        <w:t>___________________________________________________________________________</w:t>
      </w:r>
    </w:p>
    <w:p w:rsidR="00000000" w:rsidRDefault="00585B25">
      <w:pPr>
        <w:pStyle w:val="HTML"/>
      </w:pPr>
      <w:r>
        <w:t>(инициалы, фамилия, ученая степень, звание)</w:t>
      </w:r>
    </w:p>
    <w:p w:rsidR="00000000" w:rsidRDefault="00585B25">
      <w:pPr>
        <w:pStyle w:val="HTML"/>
      </w:pPr>
      <w:r>
        <w:t>-  члена  экспертной  комиссии   государственной  экологической  экспертизы</w:t>
      </w:r>
    </w:p>
    <w:p w:rsidR="00000000" w:rsidRDefault="00585B25">
      <w:pPr>
        <w:pStyle w:val="HTML"/>
      </w:pPr>
      <w:r>
        <w:t>по ________________________________________________________________________</w:t>
      </w:r>
    </w:p>
    <w:p w:rsidR="00000000" w:rsidRDefault="00585B25">
      <w:pPr>
        <w:pStyle w:val="HTML"/>
      </w:pPr>
      <w:r>
        <w:t>(наименование объекта экспертизы, раздела, вопроса, проблем</w:t>
      </w:r>
      <w:r>
        <w:t>ы и т.п.)</w:t>
      </w:r>
    </w:p>
    <w:p w:rsidR="00000000" w:rsidRDefault="00585B25">
      <w:pPr>
        <w:pStyle w:val="HTML"/>
      </w:pPr>
    </w:p>
    <w:p w:rsidR="00000000" w:rsidRDefault="00585B25">
      <w:pPr>
        <w:pStyle w:val="HTML"/>
      </w:pPr>
      <w:r>
        <w:t>1. На рассмотрение были представлены следующие материалы:</w:t>
      </w:r>
    </w:p>
    <w:p w:rsidR="00000000" w:rsidRDefault="00585B25">
      <w:pPr>
        <w:pStyle w:val="HTML"/>
      </w:pPr>
      <w:r>
        <w:t>__________________________________________________________________________.</w:t>
      </w:r>
    </w:p>
    <w:p w:rsidR="00000000" w:rsidRDefault="00585B25">
      <w:pPr>
        <w:pStyle w:val="HTML"/>
      </w:pPr>
      <w:r>
        <w:t>(наименование материалов)</w:t>
      </w:r>
    </w:p>
    <w:p w:rsidR="00000000" w:rsidRDefault="00585B25">
      <w:pPr>
        <w:pStyle w:val="just"/>
      </w:pPr>
      <w:r>
        <w:t>2. Излагаются основные положения рассмотренных материалов.</w:t>
      </w:r>
    </w:p>
    <w:p w:rsidR="00000000" w:rsidRDefault="00585B25">
      <w:pPr>
        <w:pStyle w:val="just"/>
      </w:pPr>
      <w:r>
        <w:t xml:space="preserve">3. По результатам анализа </w:t>
      </w:r>
      <w:r>
        <w:t>объекта экспертизы дается экспертная оценка:</w:t>
      </w:r>
    </w:p>
    <w:p w:rsidR="00000000" w:rsidRDefault="00585B25">
      <w:pPr>
        <w:pStyle w:val="just"/>
      </w:pPr>
      <w:r>
        <w:t>- правильности принятых решений по варианту размещения, примененной технологии, намечаемым природоохранным мероприятиям и их финансированию, организации экологического мониторинга;</w:t>
      </w:r>
    </w:p>
    <w:p w:rsidR="00000000" w:rsidRDefault="00585B25">
      <w:pPr>
        <w:pStyle w:val="just"/>
      </w:pPr>
      <w:r>
        <w:t>- достаточности запланированны</w:t>
      </w:r>
      <w:r>
        <w:t>х организационных мероприятий, финансовых и технических средств для ликвидации последствий возможных аварий;</w:t>
      </w:r>
    </w:p>
    <w:p w:rsidR="00000000" w:rsidRDefault="00585B25">
      <w:pPr>
        <w:pStyle w:val="just"/>
      </w:pPr>
      <w:r>
        <w:t>- достаточности предусмотренных мер по обеспечению экологической безопасности общества и сохранению природного потенциала;</w:t>
      </w:r>
    </w:p>
    <w:p w:rsidR="00000000" w:rsidRDefault="00585B25">
      <w:pPr>
        <w:pStyle w:val="just"/>
      </w:pPr>
      <w:r>
        <w:t>- допустимости воздейств</w:t>
      </w:r>
      <w:r>
        <w:t>ия и экологически обоснованной возможности реализации объекта экспертизы.</w:t>
      </w:r>
    </w:p>
    <w:p w:rsidR="00000000" w:rsidRDefault="00585B25">
      <w:pPr>
        <w:pStyle w:val="just"/>
      </w:pPr>
      <w:r>
        <w:t>4. Высказываются: замечания по рассмотренным материалам и предложения по их учету; рекомендации по доработке документации.</w:t>
      </w:r>
    </w:p>
    <w:p w:rsidR="00000000" w:rsidRDefault="00585B25">
      <w:pPr>
        <w:pStyle w:val="just"/>
      </w:pPr>
      <w:r>
        <w:t>5. В выводах заключение должно содержать мнение эксперта:</w:t>
      </w:r>
    </w:p>
    <w:p w:rsidR="00000000" w:rsidRDefault="00585B25">
      <w:pPr>
        <w:pStyle w:val="just"/>
      </w:pPr>
      <w:r>
        <w:t>о</w:t>
      </w:r>
      <w:r>
        <w:t xml:space="preserve"> достаточности (недостаточности) проработки материалов и предлагаемых технических решений по экспертируемому разделу;</w:t>
      </w:r>
    </w:p>
    <w:p w:rsidR="00000000" w:rsidRDefault="00585B25">
      <w:pPr>
        <w:pStyle w:val="just"/>
      </w:pPr>
      <w:r>
        <w:lastRenderedPageBreak/>
        <w:t>о соответствии намечаемой деятельности экологическим требованиям, установленным законодательством Российской Федерации в области охраны ок</w:t>
      </w:r>
      <w:r>
        <w:t>ружающей природной среды;</w:t>
      </w:r>
    </w:p>
    <w:p w:rsidR="00000000" w:rsidRDefault="00585B25">
      <w:pPr>
        <w:pStyle w:val="just"/>
      </w:pPr>
      <w:r>
        <w:t>о допустимости намечаемого воздействия на окружающую природную среду;</w:t>
      </w:r>
    </w:p>
    <w:p w:rsidR="00000000" w:rsidRDefault="00585B25">
      <w:pPr>
        <w:pStyle w:val="just"/>
      </w:pPr>
      <w:r>
        <w:t>о возможности реализации объекта экспертизы.</w:t>
      </w:r>
    </w:p>
    <w:p w:rsidR="00000000" w:rsidRDefault="00585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B25">
      <w:pPr>
        <w:pStyle w:val="HTML"/>
      </w:pPr>
      <w:r>
        <w:t>___________________________                           _____________________</w:t>
      </w:r>
    </w:p>
    <w:p w:rsidR="00000000" w:rsidRDefault="00585B25">
      <w:pPr>
        <w:pStyle w:val="HTML"/>
      </w:pPr>
      <w:r>
        <w:t xml:space="preserve">(подпись)                            </w:t>
      </w:r>
      <w:r>
        <w:t xml:space="preserve">          (инициалы, фамилия)</w:t>
      </w:r>
    </w:p>
    <w:p w:rsidR="00000000" w:rsidRDefault="00585B25">
      <w:pPr>
        <w:pStyle w:val="HTML"/>
      </w:pPr>
    </w:p>
    <w:p w:rsidR="00000000" w:rsidRDefault="00585B25">
      <w:pPr>
        <w:pStyle w:val="HTML"/>
      </w:pPr>
      <w:r>
        <w:t>"__" ____________ 199_ г.</w:t>
      </w:r>
    </w:p>
    <w:p w:rsidR="00000000" w:rsidRDefault="00585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B25">
      <w:pPr>
        <w:pStyle w:val="sel"/>
        <w:divId w:val="1379745666"/>
      </w:pPr>
      <w:r>
        <w:t>1 Экспертное заключение представляется в 2-х экземплярах.</w:t>
      </w:r>
    </w:p>
    <w:p w:rsidR="00000000" w:rsidRDefault="00585B25">
      <w:pPr>
        <w:pStyle w:val="right"/>
      </w:pPr>
      <w:r>
        <w:t>Источник - Письмо Госкомэкологии России от 20.11.1997 № 02-13/29-3628</w:t>
      </w:r>
    </w:p>
    <w:p w:rsidR="00000000" w:rsidRDefault="00585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https://порядокправа.рф/obrazecy/ekspertnoe_zaklyuchenie_ekspertno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j_komissii_gosudarstvennoj_ekologicheskoj_ekspertizy_obrazec_n_17.htm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25"/>
    <w:rsid w:val="0058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D234B-B73C-442D-BD92-A9A7086C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74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ekspertnoj_komissii_gosudarstvennoj_ekologicheskoj_ekspertizy_obrazec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экспертной комиссии государственной экологической экспертизы (образец № 17)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2022-08-07T13:58:00Z</dcterms:created>
  <dcterms:modified xsi:type="dcterms:W3CDTF">2022-08-07T13:58:00Z</dcterms:modified>
</cp:coreProperties>
</file>