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316">
      <w:pPr>
        <w:pStyle w:val="1"/>
        <w:rPr>
          <w:rFonts w:eastAsia="Times New Roman"/>
        </w:rPr>
      </w:pPr>
      <w:r>
        <w:rPr>
          <w:rFonts w:eastAsia="Times New Roman"/>
        </w:rPr>
        <w:t>Единая форма сертификата соответствия</w:t>
      </w:r>
    </w:p>
    <w:p w:rsidR="00000000" w:rsidRDefault="00B87316">
      <w:pPr>
        <w:pStyle w:val="right"/>
      </w:pPr>
      <w:r>
        <w:t xml:space="preserve">Приложение N 3 </w:t>
      </w:r>
    </w:p>
    <w:p w:rsidR="00000000" w:rsidRDefault="00B87316">
      <w:pPr>
        <w:pStyle w:val="right"/>
      </w:pPr>
      <w:r>
        <w:t xml:space="preserve">Утверждено </w:t>
      </w:r>
      <w:r>
        <w:br/>
        <w:t xml:space="preserve">Решением Комиссии </w:t>
      </w:r>
      <w:r>
        <w:br/>
        <w:t xml:space="preserve">таможенного союза </w:t>
      </w:r>
      <w:r>
        <w:br/>
        <w:t xml:space="preserve">от 18 июня 2010 г. N 319 </w:t>
      </w:r>
    </w:p>
    <w:p w:rsidR="00000000" w:rsidRDefault="00B8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316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ЕДИНАЯ ФОРМА СЕРТИФИКАТА СООТВЕТСТВИЯ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87316">
      <w:pPr>
        <w:pStyle w:val="HTML"/>
      </w:pPr>
      <w:r>
        <w:t xml:space="preserve">                              ТАМОЖЕННЫЙ СОЮЗ                (1)</w:t>
      </w:r>
    </w:p>
    <w:p w:rsidR="00000000" w:rsidRDefault="00B87316">
      <w:pPr>
        <w:pStyle w:val="HTML"/>
      </w:pPr>
      <w:r>
        <w:t>СЕРТИФИКАТ СООТВЕТСТВИЯ</w:t>
      </w:r>
    </w:p>
    <w:p w:rsidR="00000000" w:rsidRDefault="00B87316">
      <w:pPr>
        <w:pStyle w:val="HTML"/>
      </w:pPr>
      <w:r>
        <w:t>--------------</w:t>
      </w:r>
    </w:p>
    <w:p w:rsidR="00000000" w:rsidRDefault="00B87316">
      <w:pPr>
        <w:pStyle w:val="HTML"/>
      </w:pPr>
      <w:r>
        <w:t>¦    Знак    ¦       N ТС ___________________________   (2)</w:t>
      </w:r>
    </w:p>
    <w:p w:rsidR="00000000" w:rsidRDefault="00B87316">
      <w:pPr>
        <w:pStyle w:val="HTML"/>
      </w:pPr>
      <w:r>
        <w:t>¦соответствия¦ (3)</w:t>
      </w:r>
    </w:p>
    <w:p w:rsidR="00000000" w:rsidRDefault="00B87316">
      <w:pPr>
        <w:pStyle w:val="HTML"/>
      </w:pPr>
      <w:r>
        <w:t>--------------       Серия ___ N XXXXXXX                         (4)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(5) ОРГАН ПО СЕРТИФИКАЦИИ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(6) ЗАЯВИТЕЛЬ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(7) ИЗГОТОВИТЕЛЬ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(8) ПРОД</w:t>
      </w:r>
      <w:r>
        <w:t>УКЦИЯ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(9) Код ТН ВЭД ТС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(10) СООТВЕТСТВУЕТ ТРЕБОВАНИЯМ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(11) СЕРТИФИКАТ ВЫДАН НА ОСНОВАНИИ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(12) ДОПОЛНИТЕЛЬНАЯ ИНФОРМАЦИЯ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(13)       (14)</w:t>
      </w:r>
    </w:p>
    <w:p w:rsidR="00000000" w:rsidRDefault="00B87316">
      <w:pPr>
        <w:pStyle w:val="HTML"/>
      </w:pPr>
      <w:r>
        <w:t>СРОК ДЕЙСТВИЯ С         ПО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Руководитель (уполномоченное</w:t>
      </w:r>
    </w:p>
    <w:p w:rsidR="00000000" w:rsidRDefault="00B87316">
      <w:pPr>
        <w:pStyle w:val="HTML"/>
      </w:pPr>
      <w:r>
        <w:t>лицо) органа по сертификации</w:t>
      </w:r>
    </w:p>
    <w:p w:rsidR="00000000" w:rsidRDefault="00B87316">
      <w:pPr>
        <w:pStyle w:val="HTML"/>
      </w:pPr>
      <w:r>
        <w:t xml:space="preserve">М.П.         </w:t>
      </w:r>
      <w:r>
        <w:t>подпись, инициалы, фамилия                                (15)</w:t>
      </w:r>
    </w:p>
    <w:p w:rsidR="00000000" w:rsidRDefault="00B87316">
      <w:pPr>
        <w:pStyle w:val="HTML"/>
      </w:pPr>
    </w:p>
    <w:p w:rsidR="00000000" w:rsidRDefault="00B87316">
      <w:pPr>
        <w:pStyle w:val="HTML"/>
      </w:pPr>
      <w:r>
        <w:t>Эксперт-аудитор (эксперт)</w:t>
      </w:r>
    </w:p>
    <w:p w:rsidR="00000000" w:rsidRDefault="00B87316">
      <w:pPr>
        <w:pStyle w:val="HTML"/>
      </w:pPr>
      <w:r>
        <w:t>подпись, инициалы, фамилия</w:t>
      </w:r>
    </w:p>
    <w:p w:rsidR="00000000" w:rsidRDefault="00B8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316">
      <w:pPr>
        <w:pStyle w:val="sel"/>
        <w:divId w:val="1705977226"/>
      </w:pPr>
      <w:r>
        <w:t>1 Требования к бланкам сертификата соответствия и приложения к нему, правила их заполнения установлены в Приложении 1.</w:t>
      </w:r>
    </w:p>
    <w:p w:rsidR="00000000" w:rsidRDefault="00B87316">
      <w:pPr>
        <w:pStyle w:val="right"/>
      </w:pPr>
      <w:r>
        <w:t xml:space="preserve">Источник - Решение </w:t>
      </w:r>
      <w:r>
        <w:t>Комиссии Таможенного союза от 18.06.2010 № 319 (с изменениями и дополнениями на 2013 год)</w:t>
      </w:r>
    </w:p>
    <w:p w:rsidR="00000000" w:rsidRDefault="00B87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https://порядокправа.рф/obrazecy/edinaya_forma_sertifikata_sootvetstviya.htm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316"/>
    <w:rsid w:val="00B8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78501-F145-4CB6-BA3C-94121A096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97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aya_forma_sertifikata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форма сертификата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2022-08-07T13:54:00Z</dcterms:created>
  <dcterms:modified xsi:type="dcterms:W3CDTF">2022-08-07T13:54:00Z</dcterms:modified>
</cp:coreProperties>
</file>