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4DC4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об установлении неполного рабочего времени (образец заполнения)</w:t>
      </w:r>
    </w:p>
    <w:p w:rsidR="00000000" w:rsidRDefault="005C4DC4">
      <w:pPr>
        <w:pStyle w:val="right"/>
      </w:pPr>
      <w:r>
        <w:t>Дополнительное соглашение об установлении неполного рабочего времени (образец заполнения)</w:t>
      </w:r>
    </w:p>
    <w:p w:rsidR="00000000" w:rsidRDefault="005C4DC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к трудовому договору от 17.08.2009 N 20/09-тд</w:t>
      </w:r>
    </w:p>
    <w:p w:rsidR="00000000" w:rsidRDefault="005C4DC4">
      <w:pPr>
        <w:pStyle w:val="left"/>
        <w:spacing w:after="240" w:afterAutospacing="0"/>
      </w:pPr>
      <w:r>
        <w:t xml:space="preserve">18.10.2011 N 20/09-тд-01 </w:t>
      </w:r>
    </w:p>
    <w:p w:rsidR="00000000" w:rsidRDefault="005C4DC4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C4DC4">
      <w:pPr>
        <w:pStyle w:val="just"/>
      </w:pPr>
      <w:r>
        <w:t xml:space="preserve">Общество с ограниченной ответственностью "Верона" (ООО "Верона"), именуемое в дальнейшем "Работодатель", в лице генерального директора Воробьева Сергея Федоровича, действующего </w:t>
      </w:r>
      <w:r>
        <w:t>на основании Устава, с одной стороны, и специалист Миронова Вера Сергеевна, именуемая в дальнейшем "Работник", с другой стороны, заключили настоящее соглашение о нижеследующем:</w:t>
      </w:r>
    </w:p>
    <w:p w:rsidR="00000000" w:rsidRDefault="005C4DC4">
      <w:pPr>
        <w:pStyle w:val="just"/>
      </w:pPr>
      <w:r>
        <w:t>1. Изложить положения трудового договора от 17.08.2009 N 20/09-тд в следующей р</w:t>
      </w:r>
      <w:r>
        <w:t>едакции:</w:t>
      </w:r>
    </w:p>
    <w:p w:rsidR="00000000" w:rsidRDefault="005C4DC4">
      <w:pPr>
        <w:pStyle w:val="just"/>
      </w:pPr>
      <w:r>
        <w:t>1.1. Пункт 1 "Вид рабочего времени":</w:t>
      </w:r>
    </w:p>
    <w:p w:rsidR="00000000" w:rsidRDefault="005C4DC4">
      <w:pPr>
        <w:pStyle w:val="just"/>
      </w:pPr>
      <w:r>
        <w:t>"1. Работнику устанавливается неполное рабочее время".</w:t>
      </w:r>
    </w:p>
    <w:p w:rsidR="00000000" w:rsidRDefault="005C4DC4">
      <w:pPr>
        <w:pStyle w:val="just"/>
      </w:pPr>
      <w:r>
        <w:t>1.2. Пункт 2 "Режим рабочего времени":</w:t>
      </w:r>
    </w:p>
    <w:p w:rsidR="00000000" w:rsidRDefault="005C4DC4">
      <w:pPr>
        <w:pStyle w:val="just"/>
      </w:pPr>
      <w:r>
        <w:t>"2. Работнику устанавливается следующий режим рабочего времени:</w:t>
      </w:r>
    </w:p>
    <w:p w:rsidR="00000000" w:rsidRDefault="005C4DC4">
      <w:pPr>
        <w:pStyle w:val="just"/>
      </w:pPr>
      <w:r>
        <w:t>- рабочая неделя - пятидневная, с понедельника по пя</w:t>
      </w:r>
      <w:r>
        <w:t>тницу включительно, с двумя выходными днями (суббота, воскресенье);</w:t>
      </w:r>
    </w:p>
    <w:p w:rsidR="00000000" w:rsidRDefault="005C4DC4">
      <w:pPr>
        <w:pStyle w:val="just"/>
      </w:pPr>
      <w:r>
        <w:t>- продолжительность ежедневной работы - 5 часов, с 10 ч. 00 мин. до 15 ч. 30 мин.;</w:t>
      </w:r>
    </w:p>
    <w:p w:rsidR="00000000" w:rsidRDefault="005C4DC4">
      <w:pPr>
        <w:pStyle w:val="just"/>
      </w:pPr>
      <w:r>
        <w:t>- перерыв для отдыха и питания - 30 минут в период с 12 часов до 12 часов 30 минут".</w:t>
      </w:r>
    </w:p>
    <w:p w:rsidR="00000000" w:rsidRDefault="005C4DC4">
      <w:pPr>
        <w:pStyle w:val="just"/>
      </w:pPr>
      <w:r>
        <w:t>1.3. Пункт 1 раздела</w:t>
      </w:r>
      <w:r>
        <w:t xml:space="preserve"> "Оплата труда":</w:t>
      </w:r>
    </w:p>
    <w:p w:rsidR="00000000" w:rsidRDefault="005C4DC4">
      <w:pPr>
        <w:pStyle w:val="just"/>
      </w:pPr>
      <w:r>
        <w:t>"1. Оплата труда производится пропорционально отработанному времени, исходя из оклада 30 000 рублей в месяц".</w:t>
      </w:r>
    </w:p>
    <w:p w:rsidR="00000000" w:rsidRDefault="005C4DC4">
      <w:pPr>
        <w:pStyle w:val="just"/>
      </w:pPr>
      <w:r>
        <w:t>2. Настоящее соглашение действует с 18.10.2011 до 30.12.2011.</w:t>
      </w:r>
    </w:p>
    <w:p w:rsidR="00000000" w:rsidRDefault="005C4DC4">
      <w:pPr>
        <w:pStyle w:val="just"/>
      </w:pPr>
      <w:r>
        <w:t>3. Настоящее дополнительное соглашение является неотъемлемой частью</w:t>
      </w:r>
      <w:r>
        <w:t xml:space="preserve"> трудового договора от 17.08.2009 N 20/09-тд, составлено и подписано в двух экземплярах, имеющих равную юридическую силу, один из которых хранится у Работодателя, другой передается Работнику.</w:t>
      </w:r>
    </w:p>
    <w:p w:rsidR="00000000" w:rsidRDefault="005C4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DC4">
      <w:pPr>
        <w:pStyle w:val="HTML"/>
      </w:pPr>
      <w:r>
        <w:t>РАБОТНИК:                          РАБОТОДАТЕЛЬ:</w:t>
      </w:r>
    </w:p>
    <w:p w:rsidR="00000000" w:rsidRDefault="005C4DC4">
      <w:pPr>
        <w:pStyle w:val="HTML"/>
      </w:pPr>
    </w:p>
    <w:p w:rsidR="00000000" w:rsidRDefault="005C4DC4">
      <w:pPr>
        <w:pStyle w:val="HTML"/>
      </w:pPr>
      <w:r>
        <w:t>Миронова Вера</w:t>
      </w:r>
      <w:r>
        <w:t xml:space="preserve"> Сергеевна            Общество с ограниченной</w:t>
      </w:r>
    </w:p>
    <w:p w:rsidR="00000000" w:rsidRDefault="005C4DC4">
      <w:pPr>
        <w:pStyle w:val="HTML"/>
      </w:pPr>
      <w:r>
        <w:t>Место жительства:                  ответственностью "Верона" (ООО "Верона")</w:t>
      </w:r>
    </w:p>
    <w:p w:rsidR="00000000" w:rsidRDefault="005C4DC4">
      <w:pPr>
        <w:pStyle w:val="HTML"/>
      </w:pPr>
      <w:r>
        <w:t>Паспорт гражданина РФ:             Место нахождения:</w:t>
      </w:r>
    </w:p>
    <w:p w:rsidR="00000000" w:rsidRDefault="005C4DC4">
      <w:pPr>
        <w:pStyle w:val="HTML"/>
      </w:pPr>
      <w:r>
        <w:t>код подразделения                  Почтовый адрес:</w:t>
      </w:r>
    </w:p>
    <w:p w:rsidR="00000000" w:rsidRDefault="005C4DC4">
      <w:pPr>
        <w:pStyle w:val="HTML"/>
      </w:pPr>
      <w:r>
        <w:t>ИНН:</w:t>
      </w:r>
    </w:p>
    <w:p w:rsidR="00000000" w:rsidRDefault="005C4DC4">
      <w:pPr>
        <w:pStyle w:val="HTML"/>
      </w:pPr>
      <w:r>
        <w:t>Генеральный директор</w:t>
      </w:r>
    </w:p>
    <w:p w:rsidR="00000000" w:rsidRDefault="005C4D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DC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Миронова В.С. Миронова Воробьев С.Ф. Воробьев</w:t>
      </w:r>
    </w:p>
    <w:p w:rsidR="00000000" w:rsidRDefault="005C4DC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18.10.2011 18.10.2011</w:t>
      </w:r>
    </w:p>
    <w:p w:rsidR="00000000" w:rsidRDefault="005C4D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4DC4">
      <w:pPr>
        <w:pStyle w:val="HTML"/>
      </w:pPr>
      <w:r>
        <w:t>Экземпляр дополнительного соглашения получен: Миронова 18.10.2011</w:t>
      </w:r>
    </w:p>
    <w:p w:rsidR="00000000" w:rsidRDefault="005C4D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https://порядокправа.рф/obrazecy/dopolnitelnoe_soglashenie_ob_ustanovlenii_nepolnogo_rabochego_vremeni_obrazec_zapolneniya.h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DC4"/>
    <w:rsid w:val="005C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B9AE6-AE40-41F0-95D8-43037973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b_ustanovlenii_nepolnogo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об установлении неполного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2022-08-07T13:01:00Z</dcterms:created>
  <dcterms:modified xsi:type="dcterms:W3CDTF">2022-08-07T13:01:00Z</dcterms:modified>
</cp:coreProperties>
</file>