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BE8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договору. Установление режима гибкого рабочего времени (образец заполнения)</w:t>
      </w:r>
    </w:p>
    <w:p w:rsidR="00000000" w:rsidRDefault="00854BE8">
      <w:pPr>
        <w:pStyle w:val="right"/>
      </w:pPr>
      <w:r>
        <w:t xml:space="preserve">Дополнительное соглашение к трудовому договору. Установление режима </w:t>
      </w:r>
      <w:r>
        <w:t>гибкого рабочего времени (образец заполнения)</w:t>
      </w:r>
    </w:p>
    <w:p w:rsidR="00000000" w:rsidRDefault="00854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E8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от 09.02.2009 N 4-тд</w:t>
      </w:r>
    </w:p>
    <w:p w:rsidR="00000000" w:rsidRDefault="00854BE8">
      <w:pPr>
        <w:pStyle w:val="left"/>
        <w:spacing w:after="240" w:afterAutospacing="0"/>
      </w:pPr>
      <w:r>
        <w:t xml:space="preserve">03.10.2011 N 1-дс/11 </w:t>
      </w:r>
    </w:p>
    <w:p w:rsidR="00000000" w:rsidRDefault="00854BE8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854BE8">
      <w:pPr>
        <w:pStyle w:val="just"/>
      </w:pPr>
      <w:r>
        <w:t xml:space="preserve">Общество с ограниченной ответственностью "Верона" (ООО "Верона"), именуемое в дальнейшем "Работодатель", в лице </w:t>
      </w:r>
      <w:r>
        <w:t>генерального директора Воронова Алексея Ивановича, действующего на основании Устава, с одной стороны, и менеджер Миронова Анна Александровна, именуемая в дальнейшем "Работник", с другой стороны, заключили настоящее соглашение о нижеследующем:</w:t>
      </w:r>
    </w:p>
    <w:p w:rsidR="00000000" w:rsidRDefault="00854BE8">
      <w:pPr>
        <w:pStyle w:val="just"/>
      </w:pPr>
      <w:r>
        <w:t>1. Внести в т</w:t>
      </w:r>
      <w:r>
        <w:t>рудовой договор от 09.02.2009 N 4-тд следующие изменения:</w:t>
      </w:r>
    </w:p>
    <w:p w:rsidR="00000000" w:rsidRDefault="00854BE8">
      <w:pPr>
        <w:pStyle w:val="just"/>
      </w:pPr>
      <w:r>
        <w:t>1.1. Изложить пункт 2.1 раздела N 2 "Рабочее время и время отдыха" в следующей редакции:</w:t>
      </w:r>
    </w:p>
    <w:p w:rsidR="00000000" w:rsidRDefault="00854BE8">
      <w:pPr>
        <w:pStyle w:val="just"/>
      </w:pPr>
      <w:r>
        <w:t>"2.1. Работнику на период с 05.10.2011 по 30.12.2011 устанавливается режим гибкого рабочего времени с неполно</w:t>
      </w:r>
      <w:r>
        <w:t>й рабочей неделей, продолжительностью 20 часов.</w:t>
      </w:r>
    </w:p>
    <w:p w:rsidR="00000000" w:rsidRDefault="00854BE8">
      <w:pPr>
        <w:pStyle w:val="just"/>
      </w:pPr>
      <w:r>
        <w:t>2.1.1. Рабочие дни - понедельник, среда, четверг. Выходные дни - вторник, пятница, суббота, воскресенье.</w:t>
      </w:r>
    </w:p>
    <w:p w:rsidR="00000000" w:rsidRDefault="00854BE8">
      <w:pPr>
        <w:pStyle w:val="just"/>
      </w:pPr>
      <w:r>
        <w:t>2.1.2. С 11.30 до 13.00 работнику устанавливается фиксированное время (обязательное присутствие на рабо</w:t>
      </w:r>
      <w:r>
        <w:t>чем месте).</w:t>
      </w:r>
    </w:p>
    <w:p w:rsidR="00000000" w:rsidRDefault="00854BE8">
      <w:pPr>
        <w:pStyle w:val="just"/>
      </w:pPr>
      <w:r>
        <w:t>2.1.3. Перерыв для отдыха и питания - с 13.00 до 13.30".</w:t>
      </w:r>
    </w:p>
    <w:p w:rsidR="00000000" w:rsidRDefault="00854BE8">
      <w:pPr>
        <w:pStyle w:val="just"/>
      </w:pPr>
      <w:r>
        <w:t>1.2. Дополнить раздел N 2 "Рабочее время и время отдыха" пунктом 2.2 следующего содержания:</w:t>
      </w:r>
    </w:p>
    <w:p w:rsidR="00000000" w:rsidRDefault="00854BE8">
      <w:pPr>
        <w:pStyle w:val="just"/>
      </w:pPr>
      <w:r>
        <w:t>"2.2. Ввести суммированный учет рабочего времени в период с 05.10.2011 до 30.12.2011.</w:t>
      </w:r>
    </w:p>
    <w:p w:rsidR="00000000" w:rsidRDefault="00854BE8">
      <w:pPr>
        <w:pStyle w:val="just"/>
      </w:pPr>
      <w:r>
        <w:t>2.2.1. Ус</w:t>
      </w:r>
      <w:r>
        <w:t>тановить учетный период - один месяц".</w:t>
      </w:r>
    </w:p>
    <w:p w:rsidR="00000000" w:rsidRDefault="00854BE8">
      <w:pPr>
        <w:pStyle w:val="just"/>
      </w:pPr>
      <w:r>
        <w:t>2. Изменения в трудовой договор, определенные настоящим соглашением, вступают в силу 05.10.2011.</w:t>
      </w:r>
    </w:p>
    <w:p w:rsidR="00000000" w:rsidRDefault="00854BE8">
      <w:pPr>
        <w:pStyle w:val="just"/>
      </w:pPr>
      <w:r>
        <w:lastRenderedPageBreak/>
        <w:t>3. Настоящее дополнительное соглашение является неотъемлемой частью трудового договора, составлено в двух экземплярах, и</w:t>
      </w:r>
      <w:r>
        <w:t>меющих одинаковую юридическую силу. Один экземпляр хранится у Работодателя, второй - у Работника.</w:t>
      </w:r>
    </w:p>
    <w:p w:rsidR="00000000" w:rsidRDefault="00854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E8">
      <w:pPr>
        <w:pStyle w:val="HTML"/>
      </w:pPr>
      <w:r>
        <w:t>РАБОТНИК:                          РАБОТОДАТЕЛЬ:</w:t>
      </w:r>
    </w:p>
    <w:p w:rsidR="00000000" w:rsidRDefault="00854BE8">
      <w:pPr>
        <w:pStyle w:val="HTML"/>
      </w:pPr>
    </w:p>
    <w:p w:rsidR="00000000" w:rsidRDefault="00854BE8">
      <w:pPr>
        <w:pStyle w:val="HTML"/>
      </w:pPr>
      <w:r>
        <w:t>Миронова А.А.                      Общество с ограниченной ответственностью</w:t>
      </w:r>
    </w:p>
    <w:p w:rsidR="00000000" w:rsidRDefault="00854BE8">
      <w:pPr>
        <w:pStyle w:val="HTML"/>
      </w:pPr>
      <w:r>
        <w:t xml:space="preserve">Место жительства:              </w:t>
      </w:r>
      <w:r>
        <w:t xml:space="preserve">    "Верона" (ООО "Верона")</w:t>
      </w:r>
    </w:p>
    <w:p w:rsidR="00000000" w:rsidRDefault="00854BE8">
      <w:pPr>
        <w:pStyle w:val="HTML"/>
      </w:pPr>
      <w:r>
        <w:t>Место нахождения:</w:t>
      </w:r>
    </w:p>
    <w:p w:rsidR="00000000" w:rsidRDefault="00854BE8">
      <w:pPr>
        <w:pStyle w:val="HTML"/>
      </w:pPr>
      <w:r>
        <w:t>Паспорт гражданина РФ              Почтовый адрес:</w:t>
      </w:r>
    </w:p>
    <w:p w:rsidR="00000000" w:rsidRDefault="00854BE8">
      <w:pPr>
        <w:pStyle w:val="HTML"/>
      </w:pPr>
      <w:r>
        <w:t>Выдан:                             ИНН:</w:t>
      </w:r>
    </w:p>
    <w:p w:rsidR="00000000" w:rsidRDefault="00854BE8">
      <w:pPr>
        <w:pStyle w:val="HTML"/>
      </w:pPr>
      <w:r>
        <w:t>Код подразделения:</w:t>
      </w:r>
    </w:p>
    <w:p w:rsidR="00000000" w:rsidRDefault="00854BE8">
      <w:pPr>
        <w:pStyle w:val="HTML"/>
      </w:pPr>
      <w:r>
        <w:t>Генеральный директор</w:t>
      </w:r>
    </w:p>
    <w:p w:rsidR="00000000" w:rsidRDefault="00854B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E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Миронова А.А. Миронова Воронов А.И. Воронов</w:t>
      </w:r>
    </w:p>
    <w:p w:rsidR="00000000" w:rsidRDefault="00854BE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03.10.2011 03.10.2011</w:t>
      </w:r>
    </w:p>
    <w:p w:rsidR="00000000" w:rsidRDefault="00854B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E8">
      <w:pPr>
        <w:pStyle w:val="HTML"/>
      </w:pPr>
      <w:r>
        <w:t>Экземпляр дополнительного соглашения получен:  Миронова</w:t>
      </w:r>
    </w:p>
    <w:p w:rsidR="00000000" w:rsidRDefault="00854BE8">
      <w:pPr>
        <w:pStyle w:val="HTML"/>
      </w:pPr>
      <w:r>
        <w:t>03.10.2011</w:t>
      </w:r>
    </w:p>
    <w:p w:rsidR="00000000" w:rsidRDefault="00854B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https://порядокправа.рф/obrazecy/dopolnitelnoe_soglashenie_k_trudovomu_dogovoru_ustanovlenie_rezhima_gibkogo_rabochego_vremeni_obraze.htm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E8"/>
    <w:rsid w:val="0085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6823EA-0FC9-49A5-BCA2-ACD6CB091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ustanovlenie_rezhima_gibkogo_rabochego_vremeni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договору. Установление режима гибкого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2022-08-07T12:55:00Z</dcterms:created>
  <dcterms:modified xsi:type="dcterms:W3CDTF">2022-08-07T12:55:00Z</dcterms:modified>
</cp:coreProperties>
</file>