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D26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совмещении профессий (должностей) (образец заполнения)</w:t>
      </w:r>
    </w:p>
    <w:p w:rsidR="00000000" w:rsidRDefault="00B15D26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2</w:t>
      </w:r>
    </w:p>
    <w:p w:rsidR="00000000" w:rsidRDefault="00B15D26">
      <w:pPr>
        <w:pStyle w:val="3"/>
        <w:rPr>
          <w:rFonts w:eastAsia="Times New Roman"/>
        </w:rPr>
      </w:pPr>
      <w:r>
        <w:rPr>
          <w:rFonts w:eastAsia="Times New Roman"/>
        </w:rPr>
        <w:t>к трудовому договору от 5 декабря 2011 г. N 12/05</w:t>
      </w:r>
    </w:p>
    <w:p w:rsidR="00000000" w:rsidRDefault="00B15D26">
      <w:pPr>
        <w:pStyle w:val="HTML"/>
      </w:pPr>
      <w:r>
        <w:t xml:space="preserve">    г. Москва                                            </w:t>
      </w:r>
      <w:r>
        <w:t>15 декабря 2011 г.</w:t>
      </w:r>
    </w:p>
    <w:p w:rsidR="00000000" w:rsidRDefault="00B15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D26">
      <w:pPr>
        <w:pStyle w:val="just"/>
      </w:pPr>
      <w:r>
        <w:t>Общество с ограниченной ответственностью "Фантазия" в лице Генерального директора Антонова А.А., действующего на основании Устава, именуемого в дальнейшем "Работодатель", и гражданин Российской Федерации Иванов В.В., именуемый в дальней</w:t>
      </w:r>
      <w:r>
        <w:t>шем "Работник", заключили настоящее дополнительное соглашение к трудовому договору от 5 декабря 2011 г. N 12/05 о нижеследующем:</w:t>
      </w:r>
    </w:p>
    <w:p w:rsidR="00000000" w:rsidRDefault="00B15D26">
      <w:pPr>
        <w:pStyle w:val="just"/>
      </w:pPr>
      <w:r>
        <w:t>1. С согласия Работника и в соответствии со ст. ст. 60.2 и 151 ТК РФ Работнику поручается выполнение в течение установленной пр</w:t>
      </w:r>
      <w:r>
        <w:t>одолжительности рабочего дня наряду с работой, определенной трудовым договором, дополнительной работы по должности экспедитора за дополнительную оплату.</w:t>
      </w:r>
    </w:p>
    <w:p w:rsidR="00000000" w:rsidRDefault="00B15D26">
      <w:pPr>
        <w:pStyle w:val="just"/>
      </w:pPr>
      <w:r>
        <w:t>2. Поручаемая Работнику дополнительная работа будет осуществляться до 15 декабря 2012 г. без освобожден</w:t>
      </w:r>
      <w:r>
        <w:t>ия от основной работы, определенной трудовым договором.</w:t>
      </w:r>
    </w:p>
    <w:p w:rsidR="00000000" w:rsidRDefault="00B15D26">
      <w:pPr>
        <w:pStyle w:val="just"/>
      </w:pPr>
      <w:r>
        <w:t>3. За выполняемую по настоящему дополнительному соглашению дополнительную работу Работник получает дополнительную оплату в размере 3000 (трех тысяч) рублей в месяц.</w:t>
      </w:r>
    </w:p>
    <w:p w:rsidR="00000000" w:rsidRDefault="00B15D26">
      <w:pPr>
        <w:pStyle w:val="just"/>
      </w:pPr>
      <w:r>
        <w:t>4. Работник имеет право досрочно от</w:t>
      </w:r>
      <w:r>
        <w:t>казаться от выполнения дополнительной работы, а Работодатель - досрочно отменить поручение о ее выполнении, предупредив об этом другую Сторону в письменной форме не позднее чем за три рабочих дня.</w:t>
      </w:r>
    </w:p>
    <w:p w:rsidR="00000000" w:rsidRDefault="00B15D26">
      <w:pPr>
        <w:pStyle w:val="just"/>
      </w:pPr>
      <w:r>
        <w:t>5. Настоящее дополнительное соглашение является неотъемлемо</w:t>
      </w:r>
      <w:r>
        <w:t>й частью трудового договора от 5 декабря 2011 г. N 12/05 и вступает в действие с 15 декабря 2011 г.</w:t>
      </w:r>
    </w:p>
    <w:p w:rsidR="00000000" w:rsidRDefault="00B15D26">
      <w:pPr>
        <w:pStyle w:val="just"/>
      </w:pPr>
      <w:r>
        <w:t>6. Настоящее дополнительное соглашение составлено и подписано в двух экземплярах, имеющих равную юридическую силу, один из которых хранится в делах Работода</w:t>
      </w:r>
      <w:r>
        <w:t>теля, другой передается Работнику.</w:t>
      </w:r>
    </w:p>
    <w:p w:rsidR="00000000" w:rsidRDefault="00B15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D26">
      <w:pPr>
        <w:pStyle w:val="HTML"/>
      </w:pPr>
      <w:r>
        <w:t xml:space="preserve">    Работник:                                                Работодатель:</w:t>
      </w:r>
    </w:p>
    <w:p w:rsidR="00000000" w:rsidRDefault="00B15D26">
      <w:pPr>
        <w:pStyle w:val="HTML"/>
      </w:pPr>
      <w:r>
        <w:t>В.В. Иванов                                              ООО "Фантазия"</w:t>
      </w:r>
    </w:p>
    <w:p w:rsidR="00000000" w:rsidRDefault="00B15D26">
      <w:pPr>
        <w:pStyle w:val="HTML"/>
      </w:pPr>
    </w:p>
    <w:p w:rsidR="00000000" w:rsidRDefault="00B15D26">
      <w:pPr>
        <w:pStyle w:val="HTML"/>
      </w:pPr>
      <w:r>
        <w:t>Место жительства:                                     Место нахождения:</w:t>
      </w:r>
    </w:p>
    <w:p w:rsidR="00000000" w:rsidRDefault="00B15D26">
      <w:pPr>
        <w:pStyle w:val="HTML"/>
      </w:pPr>
      <w:r>
        <w:t>Паспорт гражданина РФ                                 Почтовый адрес:</w:t>
      </w:r>
    </w:p>
    <w:p w:rsidR="00000000" w:rsidRDefault="00B15D26">
      <w:pPr>
        <w:pStyle w:val="HTML"/>
      </w:pPr>
      <w:r>
        <w:t>ИНН:</w:t>
      </w:r>
    </w:p>
    <w:p w:rsidR="00000000" w:rsidRDefault="00B15D26">
      <w:pPr>
        <w:pStyle w:val="HTML"/>
      </w:pPr>
    </w:p>
    <w:p w:rsidR="00000000" w:rsidRDefault="00B15D26">
      <w:pPr>
        <w:pStyle w:val="HTML"/>
      </w:pPr>
      <w:r>
        <w:t>Работник ______/В.В. Иванов            Работодатель ______/А.А. Антонов</w:t>
      </w:r>
    </w:p>
    <w:p w:rsidR="00000000" w:rsidRDefault="00B15D26">
      <w:pPr>
        <w:pStyle w:val="HTML"/>
      </w:pPr>
      <w:r>
        <w:t>15.12.2011                             15.12.2011</w:t>
      </w:r>
    </w:p>
    <w:p w:rsidR="00000000" w:rsidRDefault="00B15D26">
      <w:pPr>
        <w:pStyle w:val="HTML"/>
      </w:pPr>
    </w:p>
    <w:p w:rsidR="00000000" w:rsidRDefault="00B15D26">
      <w:pPr>
        <w:pStyle w:val="HTML"/>
      </w:pPr>
      <w:r>
        <w:lastRenderedPageBreak/>
        <w:t xml:space="preserve">Дополнительное соглашение получено "15" декабря 2011 г.  </w:t>
      </w:r>
      <w:r>
        <w:t xml:space="preserve">        Иванов</w:t>
      </w:r>
    </w:p>
    <w:p w:rsidR="00000000" w:rsidRDefault="00B15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D26">
      <w:pPr>
        <w:pStyle w:val="right"/>
      </w:pPr>
      <w:r>
        <w:t>Источник - "Московский финансово-промышленный университет "Синергия"</w:t>
      </w:r>
    </w:p>
    <w:p w:rsidR="00000000" w:rsidRDefault="00B15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https://порядокправа.рф/obrazecy/dopolnitelnoe_soglashenie_k_trudovomu_dogovoru_o_sovmeshhenii_professij_dolzhnostej_obrazec_zapolnen.htm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D26"/>
    <w:rsid w:val="00B1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7047D9-AB1D-4183-B411-9C44117D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sovmeshhenii_professij_dolzhnostej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совмещении профессий (должностей)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2022-08-07T12:44:00Z</dcterms:created>
  <dcterms:modified xsi:type="dcterms:W3CDTF">2022-08-07T12:44:00Z</dcterms:modified>
</cp:coreProperties>
</file>