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01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Исполнение обязанностей руководителя организации (образец заполнения)</w:t>
      </w:r>
    </w:p>
    <w:p w:rsidR="00000000" w:rsidRDefault="008A3018">
      <w:pPr>
        <w:pStyle w:val="right"/>
      </w:pPr>
      <w:r>
        <w:t xml:space="preserve">Дополнительное соглашение к трудовому договору. Исполнение обязанностей руководителя организации (образец заполнения) </w:t>
      </w:r>
    </w:p>
    <w:p w:rsidR="00000000" w:rsidRDefault="008A301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12.10.2009 N 15-тд</w:t>
      </w:r>
    </w:p>
    <w:p w:rsidR="00000000" w:rsidRDefault="008A3018">
      <w:pPr>
        <w:pStyle w:val="left"/>
        <w:spacing w:after="240" w:afterAutospacing="0"/>
      </w:pPr>
      <w:r>
        <w:t xml:space="preserve">04.10.2011 N 15-тд/01 </w:t>
      </w:r>
    </w:p>
    <w:p w:rsidR="00000000" w:rsidRDefault="008A301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A3018">
      <w:pPr>
        <w:pStyle w:val="just"/>
      </w:pPr>
      <w:r>
        <w:t>Общество с ограниченной ответственност</w:t>
      </w:r>
      <w:r>
        <w:t>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 заместитель генерального директора Фадеев Иван Сергеевич, именуемый в дальней</w:t>
      </w:r>
      <w:r>
        <w:t>шем "Работник", с другой стороны, заключили настоящее дополнительное соглашение о нижеследующем:</w:t>
      </w:r>
    </w:p>
    <w:p w:rsidR="00000000" w:rsidRDefault="008A3018">
      <w:pPr>
        <w:pStyle w:val="just"/>
      </w:pPr>
      <w:r>
        <w:t>1. Работник обязуется исполнять обязанности по должности генерального директора в течение установленной продолжительности рабочего дня наряду с работой, опреде</w:t>
      </w:r>
      <w:r>
        <w:t>ленной трудовым договором, за дополнительную оплату.</w:t>
      </w:r>
    </w:p>
    <w:p w:rsidR="00000000" w:rsidRDefault="008A3018">
      <w:pPr>
        <w:pStyle w:val="just"/>
      </w:pPr>
      <w:r>
        <w:t>2. Трудовая функция Работника по должности генерального директора состоит в следующем:</w:t>
      </w:r>
    </w:p>
    <w:p w:rsidR="00000000" w:rsidRDefault="008A3018">
      <w:pPr>
        <w:pStyle w:val="just"/>
      </w:pPr>
      <w:r>
        <w:t>- организация работы и эффективного взаимодействия всех структурных подразделений;</w:t>
      </w:r>
    </w:p>
    <w:p w:rsidR="00000000" w:rsidRDefault="008A3018">
      <w:pPr>
        <w:pStyle w:val="just"/>
      </w:pPr>
      <w:r>
        <w:t>- совершение сделок от имени орга</w:t>
      </w:r>
      <w:r>
        <w:t>низации и т.д.</w:t>
      </w:r>
    </w:p>
    <w:p w:rsidR="00000000" w:rsidRDefault="008A3018">
      <w:pPr>
        <w:pStyle w:val="just"/>
      </w:pPr>
      <w:r>
        <w:t>3. Настоящее дополнительное соглашение действует с 10.10.2011 до 23.10.2011.</w:t>
      </w:r>
    </w:p>
    <w:p w:rsidR="00000000" w:rsidRDefault="008A3018">
      <w:pPr>
        <w:pStyle w:val="just"/>
      </w:pPr>
      <w:r>
        <w:t>4. За выполнение дополнительной работы, предусмотренной п. 1 настоящего дополнительного соглашения, установлена доплата в размере 52 800 (пятьдесят две тысячи восем</w:t>
      </w:r>
      <w:r>
        <w:t>ьсот) рублей в месяц.</w:t>
      </w:r>
    </w:p>
    <w:p w:rsidR="00000000" w:rsidRDefault="008A3018">
      <w:pPr>
        <w:pStyle w:val="just"/>
      </w:pPr>
      <w:r>
        <w:t>5. Настоящее дополнительное соглашение может быть прекращено до истечения срока его действия в случае принятия соответствующего решения советом директоров ООО "Верона" или по инициативе Работника с предупреждением другой стороны в пис</w:t>
      </w:r>
      <w:r>
        <w:t>ьменной форме не позднее чем за три рабочих дня.</w:t>
      </w:r>
    </w:p>
    <w:p w:rsidR="00000000" w:rsidRDefault="008A3018">
      <w:pPr>
        <w:pStyle w:val="just"/>
      </w:pPr>
      <w:r>
        <w:t>6. Настоящее дополнительное соглашение является неотъемлемой частью трудового договора от 12.10.2009 N 15-тд, составлено и подписано в двух экземплярах, имеющих равную юридическую силу, один из которых храни</w:t>
      </w:r>
      <w:r>
        <w:t>тся у Работодателя, другой передается Работнику.</w:t>
      </w:r>
    </w:p>
    <w:p w:rsidR="00000000" w:rsidRDefault="008A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18">
      <w:pPr>
        <w:pStyle w:val="HTML"/>
      </w:pPr>
      <w:r>
        <w:lastRenderedPageBreak/>
        <w:t>РАБОТНИК:                                      РАБОТОДАТЕЛЬ:</w:t>
      </w:r>
    </w:p>
    <w:p w:rsidR="00000000" w:rsidRDefault="008A3018">
      <w:pPr>
        <w:pStyle w:val="HTML"/>
      </w:pPr>
      <w:r>
        <w:t>Фадеев Иван Сергеевич                     Общество с ограниченной</w:t>
      </w:r>
    </w:p>
    <w:p w:rsidR="00000000" w:rsidRDefault="008A3018">
      <w:pPr>
        <w:pStyle w:val="HTML"/>
      </w:pPr>
      <w:r>
        <w:t>Место жительства:                         ответственностью "Верона"</w:t>
      </w:r>
    </w:p>
    <w:p w:rsidR="00000000" w:rsidRDefault="008A3018">
      <w:pPr>
        <w:pStyle w:val="HTML"/>
      </w:pPr>
      <w:r>
        <w:t>Паспорт гра</w:t>
      </w:r>
      <w:r>
        <w:t>жданина РФ:                    (ООО "Верона")</w:t>
      </w:r>
    </w:p>
    <w:p w:rsidR="00000000" w:rsidRDefault="008A3018">
      <w:pPr>
        <w:pStyle w:val="HTML"/>
      </w:pPr>
      <w:r>
        <w:t>код подразделения                         Место нахождения:</w:t>
      </w:r>
    </w:p>
    <w:p w:rsidR="00000000" w:rsidRDefault="008A3018">
      <w:pPr>
        <w:pStyle w:val="HTML"/>
      </w:pPr>
      <w:r>
        <w:t>Почтовый адрес:</w:t>
      </w:r>
    </w:p>
    <w:p w:rsidR="00000000" w:rsidRDefault="008A3018">
      <w:pPr>
        <w:pStyle w:val="HTML"/>
      </w:pPr>
      <w:r>
        <w:t>ИНН:</w:t>
      </w:r>
    </w:p>
    <w:p w:rsidR="00000000" w:rsidRDefault="008A3018">
      <w:pPr>
        <w:pStyle w:val="HTML"/>
      </w:pPr>
      <w:r>
        <w:t>Генеральный директор</w:t>
      </w:r>
    </w:p>
    <w:p w:rsidR="00000000" w:rsidRDefault="008A30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Фадеев И.С. Фадеев Воробьев С.Ф. Воробьев</w:t>
      </w:r>
    </w:p>
    <w:p w:rsidR="00000000" w:rsidRDefault="008A30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04.10.2011 04.10.2011</w:t>
      </w:r>
    </w:p>
    <w:p w:rsidR="00000000" w:rsidRDefault="008A3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18">
      <w:pPr>
        <w:pStyle w:val="HTML"/>
      </w:pPr>
      <w:r>
        <w:t>Дополнительное соглашение получено: Фадеев 04.10.2011</w:t>
      </w:r>
    </w:p>
    <w:p w:rsidR="00000000" w:rsidRDefault="008A3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https://порядокправа.рф/obrazecy/dopolnitelnoe_soglashenie_k_trudovomu_dogovoru_ispolnenie_obyazannostej_rukovoditelya_organizacii_ob.htm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18"/>
    <w:rsid w:val="008A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4E498-2E92-45E5-AF8C-1A57C4FE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ispolnenie_obyazannostej_rukovoditelya_organizaci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Исполнение обязанностей руководителя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