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C6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Федеральной службы по тарифам</w:t>
      </w:r>
    </w:p>
    <w:p w:rsidR="00000000" w:rsidRDefault="00D95C69">
      <w:pPr>
        <w:pStyle w:val="right"/>
      </w:pPr>
      <w:r>
        <w:t>Приложение N 7 к Приказу ФСТ России от 10.02.2010 N 68-к (в ред. Приказа ФСТ России от 25.10.2013 N 532-к)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HTML"/>
      </w:pPr>
      <w:r>
        <w:t xml:space="preserve">                                                    </w:t>
      </w:r>
      <w:r>
        <w:t>Утверждаю:</w:t>
      </w:r>
    </w:p>
    <w:p w:rsidR="00000000" w:rsidRDefault="00D95C69">
      <w:pPr>
        <w:pStyle w:val="HTML"/>
      </w:pPr>
      <w:r>
        <w:t>Руководитель</w:t>
      </w:r>
    </w:p>
    <w:p w:rsidR="00000000" w:rsidRDefault="00D95C69">
      <w:pPr>
        <w:pStyle w:val="HTML"/>
      </w:pPr>
      <w:r>
        <w:t>Федеральной службы по тарифам</w:t>
      </w:r>
    </w:p>
    <w:p w:rsidR="00000000" w:rsidRDefault="00D95C69">
      <w:pPr>
        <w:pStyle w:val="HTML"/>
      </w:pPr>
    </w:p>
    <w:p w:rsidR="00000000" w:rsidRDefault="00D95C69">
      <w:pPr>
        <w:pStyle w:val="HTML"/>
      </w:pPr>
      <w:r>
        <w:t>___________ (_____________________)</w:t>
      </w:r>
    </w:p>
    <w:p w:rsidR="00000000" w:rsidRDefault="00D95C69">
      <w:pPr>
        <w:pStyle w:val="HTML"/>
      </w:pPr>
      <w:r>
        <w:t>(подпись)    (фамилия, инициалы)</w:t>
      </w:r>
    </w:p>
    <w:p w:rsidR="00000000" w:rsidRDefault="00D95C69">
      <w:pPr>
        <w:pStyle w:val="HTML"/>
      </w:pPr>
    </w:p>
    <w:p w:rsidR="00000000" w:rsidRDefault="00D95C69">
      <w:pPr>
        <w:pStyle w:val="HTML"/>
      </w:pPr>
      <w:r>
        <w:t>"__" ____________ 20__ г.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Заместителя начальника отдела</w:t>
      </w: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отдела и</w:t>
      </w:r>
      <w:r>
        <w:rPr>
          <w:rFonts w:eastAsia="Times New Roman"/>
        </w:rPr>
        <w:t xml:space="preserve"> (или) Управления)</w:t>
      </w: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5C69">
      <w:pPr>
        <w:pStyle w:val="just"/>
      </w:pPr>
      <w:r>
        <w:t>1.1. Должность Заместителя начальника отдела (указать наименование отдела и (или) Управления) Федеральной службы по тарифам (далее - заместитель начальника отдела), в соответствии с Реестром должностей федеральной госу</w:t>
      </w:r>
      <w:r>
        <w:t>дарственной гражданской службы, относится к ведущей группе должностей, категории "специалисты". (В случае, если отдел является самостоятельным структурным подразделением ФСТ России, должность заместителя начальника отдела относится к категории "руководител</w:t>
      </w:r>
      <w:r>
        <w:t>и".)</w:t>
      </w:r>
    </w:p>
    <w:p w:rsidR="00000000" w:rsidRDefault="00D95C69">
      <w:pPr>
        <w:pStyle w:val="just"/>
      </w:pPr>
      <w:r>
        <w:t>1.2. Заместитель начальника отдела непосредственно подчиняется начальнику отдела, а в период его отсутствия лицу, исполняющему его обязанности.</w:t>
      </w:r>
    </w:p>
    <w:p w:rsidR="00000000" w:rsidRDefault="00D95C69">
      <w:pPr>
        <w:pStyle w:val="just"/>
      </w:pPr>
      <w:r>
        <w:t>1.3. Заместитель начальника отдела назначается на должность и освобождается от занимаемой должности приказо</w:t>
      </w:r>
      <w:r>
        <w:t>м Руководителя ФСТ России в установленном порядке.</w:t>
      </w:r>
    </w:p>
    <w:p w:rsidR="00000000" w:rsidRDefault="00D95C69">
      <w:pPr>
        <w:pStyle w:val="just"/>
      </w:pPr>
      <w:r>
        <w:t>1.4. В период временного отсутствия заместителя начальника отдела исполнение обязанностей по данной должности возлагается на другого работника отдела согласно распределению обязанностей.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</w:t>
      </w:r>
      <w:r>
        <w:rPr>
          <w:rFonts w:eastAsia="Times New Roman"/>
        </w:rPr>
        <w:t>ые требования заместителя начальника отдела</w:t>
      </w:r>
    </w:p>
    <w:p w:rsidR="00000000" w:rsidRDefault="00D95C69">
      <w:pPr>
        <w:pStyle w:val="just"/>
      </w:pPr>
      <w:r>
        <w:lastRenderedPageBreak/>
        <w:t>2.1. Заместитель начальника отдела должен иметь высшее профессиональное образование и стаж государственной гражданской службы не менее 2-х лет или стаж работы по специальности не менее 4-х лет.</w:t>
      </w:r>
    </w:p>
    <w:p w:rsidR="00000000" w:rsidRDefault="00D95C69">
      <w:pPr>
        <w:pStyle w:val="just"/>
      </w:pPr>
      <w:r>
        <w:t>2.2. Заместитель н</w:t>
      </w:r>
      <w:r>
        <w:t>ачальника отдела должен знать:</w:t>
      </w:r>
    </w:p>
    <w:p w:rsidR="00000000" w:rsidRDefault="00D95C69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D95C69">
      <w:pPr>
        <w:pStyle w:val="just"/>
      </w:pPr>
      <w:r>
        <w:t>- Конституцию Российской Федерации;</w:t>
      </w:r>
    </w:p>
    <w:p w:rsidR="00000000" w:rsidRDefault="00D95C69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D95C69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D95C69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D95C69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D95C69">
      <w:pPr>
        <w:pStyle w:val="just"/>
      </w:pPr>
      <w:r>
        <w:t>- Регламент ФСТ России;</w:t>
      </w:r>
    </w:p>
    <w:p w:rsidR="00000000" w:rsidRDefault="00D95C69">
      <w:pPr>
        <w:pStyle w:val="just"/>
      </w:pPr>
      <w:r>
        <w:t>- Положение о ФСТ России;</w:t>
      </w:r>
    </w:p>
    <w:p w:rsidR="00000000" w:rsidRDefault="00D95C69">
      <w:pPr>
        <w:pStyle w:val="just"/>
      </w:pPr>
      <w:r>
        <w:t>- Служебный распорядок ФСТ России;</w:t>
      </w:r>
    </w:p>
    <w:p w:rsidR="00000000" w:rsidRDefault="00D95C69">
      <w:pPr>
        <w:pStyle w:val="just"/>
      </w:pPr>
      <w:r>
        <w:t>- Положение об Управлении;</w:t>
      </w:r>
    </w:p>
    <w:p w:rsidR="00000000" w:rsidRDefault="00D95C69">
      <w:pPr>
        <w:pStyle w:val="just"/>
      </w:pPr>
      <w:r>
        <w:t>- Положение об отделе;</w:t>
      </w:r>
    </w:p>
    <w:p w:rsidR="00000000" w:rsidRDefault="00D95C69">
      <w:pPr>
        <w:pStyle w:val="just"/>
      </w:pPr>
      <w:r>
        <w:t>- Инструкцию по делопроизводству ФСТ России;</w:t>
      </w:r>
    </w:p>
    <w:p w:rsidR="00000000" w:rsidRDefault="00D95C69">
      <w:pPr>
        <w:pStyle w:val="just"/>
      </w:pPr>
      <w:r>
        <w:t>- Правила делового этикета;</w:t>
      </w:r>
    </w:p>
    <w:p w:rsidR="00000000" w:rsidRDefault="00D95C69">
      <w:pPr>
        <w:pStyle w:val="just"/>
      </w:pPr>
      <w:r>
        <w:t>- настоящий Должностной регламе</w:t>
      </w:r>
      <w:r>
        <w:t>нт;</w:t>
      </w:r>
    </w:p>
    <w:p w:rsidR="00000000" w:rsidRDefault="00D95C69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D95C69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D95C69">
      <w:pPr>
        <w:pStyle w:val="just"/>
      </w:pPr>
      <w:r>
        <w:t>2.3. К должности за</w:t>
      </w:r>
      <w:r>
        <w:t>местителя начальника отдела предъявляются следующие требования к деловым и личностным качествам:</w:t>
      </w:r>
    </w:p>
    <w:p w:rsidR="00000000" w:rsidRDefault="00D95C69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</w:t>
      </w:r>
      <w:r>
        <w:t>итуациях, умение адаптироваться к новой ситуации и применять новые подходы к решению стандартных задач);</w:t>
      </w:r>
    </w:p>
    <w:p w:rsidR="00000000" w:rsidRDefault="00D95C69">
      <w:pPr>
        <w:pStyle w:val="just"/>
      </w:pPr>
      <w:r>
        <w:t>- деловые (умение вести деловые переговоры, навыки подготовки делового письма, владение методами эффективного подбора работников);</w:t>
      </w:r>
    </w:p>
    <w:p w:rsidR="00000000" w:rsidRDefault="00D95C69">
      <w:pPr>
        <w:pStyle w:val="just"/>
      </w:pPr>
      <w:r>
        <w:t>- коммуникативные (у</w:t>
      </w:r>
      <w:r>
        <w:t>мение создавать эффективные взаимоотношения в коллективе, умение решать конфликтные ситуации конструктивным путем, умение создавать благоприятный психологический климат в коллективе);</w:t>
      </w:r>
    </w:p>
    <w:p w:rsidR="00000000" w:rsidRDefault="00D95C69">
      <w:pPr>
        <w:pStyle w:val="just"/>
      </w:pPr>
      <w:r>
        <w:t>- организаторские (умение управлять собственным временем, умение эффекти</w:t>
      </w:r>
      <w:r>
        <w:t>вно и последовательно организовать работу, умение создавать команду и правильно использовать синергетический эффект от командной работы, умение делегировать полномочия подчиненным);</w:t>
      </w:r>
    </w:p>
    <w:p w:rsidR="00000000" w:rsidRDefault="00D95C69">
      <w:pPr>
        <w:pStyle w:val="just"/>
      </w:pPr>
      <w:r>
        <w:t xml:space="preserve">- специальные (навыки владения компьютерной и другой оргтехникой, а также </w:t>
      </w:r>
      <w:r>
        <w:t>необходимым программным обеспечением).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заместителя начальника отдела</w:t>
      </w:r>
    </w:p>
    <w:p w:rsidR="00000000" w:rsidRDefault="00D95C69">
      <w:pPr>
        <w:pStyle w:val="just"/>
      </w:pPr>
      <w:r>
        <w:t>3.1. На заместителя начальника отдела возлагаются обязанности, предусмотренные статьей 15 Федерального закона N 79-ФЗ.</w:t>
      </w:r>
    </w:p>
    <w:p w:rsidR="00000000" w:rsidRDefault="00D95C69">
      <w:pPr>
        <w:pStyle w:val="just"/>
      </w:pPr>
      <w:r>
        <w:t xml:space="preserve">3.2. Исходя из задач и функций отдела и </w:t>
      </w:r>
      <w:r>
        <w:t>Управления заместитель начальника отдела обязан:</w:t>
      </w:r>
    </w:p>
    <w:p w:rsidR="00000000" w:rsidRDefault="00D95C69">
      <w:pPr>
        <w:pStyle w:val="just"/>
      </w:pPr>
      <w:r>
        <w:t>(Перечислить обязанности, возложенные на заместителя начальника отдела).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4. Права заместителя начальника отдела</w:t>
      </w:r>
    </w:p>
    <w:p w:rsidR="00000000" w:rsidRDefault="00D95C69">
      <w:pPr>
        <w:pStyle w:val="just"/>
      </w:pPr>
      <w:r>
        <w:t>4.1. Заместитель начальника отдела имеет права в соответствии со статьей 14 Федерального закон</w:t>
      </w:r>
      <w:r>
        <w:t>а N 79-ФЗ.</w:t>
      </w:r>
    </w:p>
    <w:p w:rsidR="00000000" w:rsidRDefault="00D95C69">
      <w:pPr>
        <w:pStyle w:val="just"/>
      </w:pPr>
      <w:r>
        <w:t>4.2. Заместитель начальника отдела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D95C69">
      <w:pPr>
        <w:pStyle w:val="just"/>
      </w:pPr>
      <w:r>
        <w:t>(Перечислить права заместителя начальника отдела, вытекающие из его компетенции).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заместителя начальника отдела</w:t>
      </w:r>
    </w:p>
    <w:p w:rsidR="00000000" w:rsidRDefault="00D95C69">
      <w:pPr>
        <w:pStyle w:val="just"/>
      </w:pPr>
      <w:r>
        <w:t>5.1. Заместитель начальника отдела несет ответственность:</w:t>
      </w:r>
    </w:p>
    <w:p w:rsidR="00000000" w:rsidRDefault="00D95C69">
      <w:pPr>
        <w:pStyle w:val="just"/>
      </w:pPr>
      <w:r>
        <w:t>5.1.1. за качество подготовки документов в соответствии с его комп</w:t>
      </w:r>
      <w:r>
        <w:t>етенцией;</w:t>
      </w:r>
    </w:p>
    <w:p w:rsidR="00000000" w:rsidRDefault="00D95C69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D95C69">
      <w:pPr>
        <w:pStyle w:val="just"/>
      </w:pPr>
      <w:r>
        <w:t>5.1.3. за действие или бездействие, ведущее к нарушению прав и законных интересов граждан и организаций;</w:t>
      </w:r>
    </w:p>
    <w:p w:rsidR="00000000" w:rsidRDefault="00D95C69">
      <w:pPr>
        <w:pStyle w:val="just"/>
      </w:pPr>
      <w:r>
        <w:t>5.1.4. за разглашение сведений, составляющих</w:t>
      </w:r>
      <w:r>
        <w:t xml:space="preserve">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</w:t>
      </w:r>
    </w:p>
    <w:p w:rsidR="00000000" w:rsidRDefault="00D95C69">
      <w:pPr>
        <w:pStyle w:val="just"/>
      </w:pPr>
      <w:r>
        <w:t>5.1.5. за несоблюдение ограничений, запретов и требований к служебному поведению гражд</w:t>
      </w:r>
      <w:r>
        <w:t>анского служащего, предусмотренных Федеральным законом N 79-ФЗ.</w:t>
      </w:r>
    </w:p>
    <w:p w:rsidR="00000000" w:rsidRDefault="00D95C69">
      <w:pPr>
        <w:pStyle w:val="just"/>
      </w:pPr>
      <w:r>
        <w:t>5.2. В пределах, установленных Федеральным законом N 79-ФЗ, на заместителя начальника отдела могут налагаться следующие дисциплинарные взыскания:</w:t>
      </w:r>
    </w:p>
    <w:p w:rsidR="00000000" w:rsidRDefault="00D95C69">
      <w:pPr>
        <w:pStyle w:val="just"/>
      </w:pPr>
      <w:r>
        <w:t>- замечание;</w:t>
      </w:r>
    </w:p>
    <w:p w:rsidR="00000000" w:rsidRDefault="00D95C69">
      <w:pPr>
        <w:pStyle w:val="just"/>
      </w:pPr>
      <w:r>
        <w:t>- выговор;</w:t>
      </w:r>
    </w:p>
    <w:p w:rsidR="00000000" w:rsidRDefault="00D95C69">
      <w:pPr>
        <w:pStyle w:val="just"/>
      </w:pPr>
      <w:r>
        <w:t>- предупреждение о неп</w:t>
      </w:r>
      <w:r>
        <w:t>олном должностном соответствии;</w:t>
      </w:r>
    </w:p>
    <w:p w:rsidR="00000000" w:rsidRDefault="00D95C69">
      <w:pPr>
        <w:pStyle w:val="just"/>
      </w:pPr>
      <w:r>
        <w:t>- утратил силу. - Приказ ФСТ России от 25.10.2013 N 532-к;</w:t>
      </w:r>
    </w:p>
    <w:p w:rsidR="00000000" w:rsidRDefault="00D95C69">
      <w:pPr>
        <w:pStyle w:val="just"/>
      </w:pPr>
      <w:r>
        <w:t>- увольнение с государственной гражданской службы.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заместитель начальника отдела вправе или обязан самостоятельно принимать управле</w:t>
      </w:r>
      <w:r>
        <w:rPr>
          <w:rFonts w:eastAsia="Times New Roman"/>
        </w:rPr>
        <w:t>нческие или иные решения</w:t>
      </w:r>
    </w:p>
    <w:p w:rsidR="00000000" w:rsidRDefault="00D95C69">
      <w:pPr>
        <w:pStyle w:val="just"/>
      </w:pPr>
      <w:r>
        <w:t>6.1.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D95C69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</w:t>
      </w:r>
      <w:r>
        <w:t>ские и иные решения).</w:t>
      </w:r>
    </w:p>
    <w:p w:rsidR="00000000" w:rsidRDefault="00D95C69">
      <w:pPr>
        <w:pStyle w:val="just"/>
      </w:pPr>
      <w:r>
        <w:t>6.2.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D95C69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</w:t>
      </w:r>
      <w:r>
        <w:t>е и иные решения).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заместитель начальника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D95C69">
      <w:pPr>
        <w:pStyle w:val="just"/>
      </w:pPr>
      <w:r>
        <w:t>7.1. Заместитель начальника отдела в соответс</w:t>
      </w:r>
      <w:r>
        <w:t>твии со своей компетенцией вправе участвовать в подготовке (обсуждении) следующих проектов:</w:t>
      </w:r>
    </w:p>
    <w:p w:rsidR="00000000" w:rsidRDefault="00D95C6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</w:t>
      </w:r>
      <w:r>
        <w:t xml:space="preserve"> отдела в соответствии со своей компетенцией).</w:t>
      </w:r>
    </w:p>
    <w:p w:rsidR="00000000" w:rsidRDefault="00D95C69">
      <w:pPr>
        <w:pStyle w:val="just"/>
      </w:pPr>
      <w:r>
        <w:t>7.2.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D95C69">
      <w:pPr>
        <w:pStyle w:val="just"/>
      </w:pPr>
      <w:r>
        <w:t>(Перечислить виды проектов нормативных правовых актов и (или) проектов у</w:t>
      </w:r>
      <w:r>
        <w:t>правленческих и иных решений, в подготовке которых обязан участвовать заместитель начальника отдела в соответствии со своей компетенцией).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D95C69">
      <w:pPr>
        <w:pStyle w:val="just"/>
      </w:pPr>
      <w:r>
        <w:t xml:space="preserve">8.1. Сроки подготовки и рассмотрения проектов, согласования и принятия решений определяются Руководителем ФСТ России, заместителем Руководителя </w:t>
      </w:r>
      <w:r>
        <w:t>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D95C69">
      <w:pPr>
        <w:pStyle w:val="just"/>
      </w:pPr>
      <w:r>
        <w:t>8.2. Порядок подготовки, рассмотрения, согласования и принятия решений устанавливаются норм</w:t>
      </w:r>
      <w:r>
        <w:t>ативными правовыми актами ФСТ России, Правительства Российской Федерации.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заместителя начальника отдела в связи с исполнением им должностных обязанностей с гражданским служащим ФСТ России, гражданскими служащими иных г</w:t>
      </w:r>
      <w:r>
        <w:rPr>
          <w:rFonts w:eastAsia="Times New Roman"/>
        </w:rPr>
        <w:t>осударственных органов, другими гражданами, а также с организациями</w:t>
      </w:r>
    </w:p>
    <w:p w:rsidR="00000000" w:rsidRDefault="00D95C69">
      <w:pPr>
        <w:pStyle w:val="just"/>
      </w:pPr>
      <w:r>
        <w:t>Порядок служебного взаимодействия заместителя начальника отдела в связи с исполнением им должностных обязанностей с гражданским служащим ФСТ России, гражданскими служащими иных государстве</w:t>
      </w:r>
      <w:r>
        <w:t>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</w:t>
      </w:r>
      <w:r>
        <w:rPr>
          <w:rFonts w:eastAsia="Times New Roman"/>
        </w:rPr>
        <w:t>м и организациям в соответствии с административным регламентом ФСТ России</w:t>
      </w:r>
    </w:p>
    <w:p w:rsidR="00000000" w:rsidRDefault="00D95C69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деятельности</w:t>
      </w:r>
    </w:p>
    <w:p w:rsidR="00000000" w:rsidRDefault="00D95C69">
      <w:pPr>
        <w:pStyle w:val="just"/>
      </w:pPr>
      <w:r>
        <w:t>Показат</w:t>
      </w:r>
      <w:r>
        <w:t>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нормативными правовыми актам</w:t>
      </w:r>
      <w:r>
        <w:t>и ФСТ России.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just"/>
      </w:pPr>
      <w:r>
        <w:t>Согласовано: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D95C69">
      <w:pPr>
        <w:pStyle w:val="HTML"/>
      </w:pPr>
      <w:r>
        <w:t>---------------------------------------------------------------------------</w:t>
      </w:r>
    </w:p>
    <w:p w:rsidR="00000000" w:rsidRDefault="00D95C69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D95C69">
      <w:pPr>
        <w:pStyle w:val="HTML"/>
      </w:pPr>
      <w:r>
        <w:t xml:space="preserve">¦п/п¦     отчество     ¦ в ознакомлении ¦   приказа о    </w:t>
      </w:r>
      <w:r>
        <w:t>¦   приказа об   ¦</w:t>
      </w:r>
    </w:p>
    <w:p w:rsidR="00000000" w:rsidRDefault="00D95C69">
      <w:pPr>
        <w:pStyle w:val="HTML"/>
      </w:pPr>
      <w:r>
        <w:t>¦   ¦                  ¦                ¦ назначении на  ¦освобождении от ¦</w:t>
      </w:r>
    </w:p>
    <w:p w:rsidR="00000000" w:rsidRDefault="00D95C69">
      <w:pPr>
        <w:pStyle w:val="HTML"/>
      </w:pPr>
      <w:r>
        <w:t>¦   ¦                  ¦                ¦   должность    ¦   должности    ¦</w:t>
      </w:r>
    </w:p>
    <w:p w:rsidR="00000000" w:rsidRDefault="00D95C69">
      <w:pPr>
        <w:pStyle w:val="HTML"/>
      </w:pPr>
      <w:r>
        <w:t>+---+------------------+----------------+----------------+----------------+</w:t>
      </w:r>
    </w:p>
    <w:p w:rsidR="00000000" w:rsidRDefault="00D95C69">
      <w:pPr>
        <w:pStyle w:val="HTML"/>
      </w:pPr>
      <w:r>
        <w:t xml:space="preserve">¦   ¦    </w:t>
      </w:r>
      <w:r>
        <w:t xml:space="preserve">              ¦                ¦                ¦                ¦</w:t>
      </w:r>
    </w:p>
    <w:p w:rsidR="00000000" w:rsidRDefault="00D95C69">
      <w:pPr>
        <w:pStyle w:val="HTML"/>
      </w:pPr>
      <w:r>
        <w:t>+---+------------------+----------------+----------------+----------------+</w:t>
      </w:r>
    </w:p>
    <w:p w:rsidR="00000000" w:rsidRDefault="00D95C69">
      <w:pPr>
        <w:pStyle w:val="HTML"/>
      </w:pPr>
      <w:r>
        <w:t>¦   ¦                  ¦                ¦                ¦                ¦</w:t>
      </w:r>
    </w:p>
    <w:p w:rsidR="00000000" w:rsidRDefault="00D95C69">
      <w:pPr>
        <w:pStyle w:val="HTML"/>
      </w:pPr>
      <w:r>
        <w:t>+---+------------------+-------------</w:t>
      </w:r>
      <w:r>
        <w:t>---+----------------+----------------+</w:t>
      </w:r>
    </w:p>
    <w:p w:rsidR="00000000" w:rsidRDefault="00D95C69">
      <w:pPr>
        <w:pStyle w:val="HTML"/>
      </w:pPr>
      <w:r>
        <w:t>¦   ¦                  ¦                ¦                ¦                ¦</w:t>
      </w:r>
    </w:p>
    <w:p w:rsidR="00000000" w:rsidRDefault="00D95C69">
      <w:pPr>
        <w:pStyle w:val="HTML"/>
      </w:pPr>
      <w:r>
        <w:t>+---+------------------+----------------+----------------+----------------+</w:t>
      </w:r>
    </w:p>
    <w:p w:rsidR="00000000" w:rsidRDefault="00D95C69">
      <w:pPr>
        <w:pStyle w:val="HTML"/>
      </w:pPr>
      <w:r>
        <w:t>¦   ¦                  ¦                ¦                ¦                ¦</w:t>
      </w:r>
    </w:p>
    <w:p w:rsidR="00000000" w:rsidRDefault="00D95C69">
      <w:pPr>
        <w:pStyle w:val="HTML"/>
      </w:pPr>
      <w:r>
        <w:t>----+------------------+----------------+----------------+-----------------</w:t>
      </w:r>
    </w:p>
    <w:p w:rsidR="00000000" w:rsidRDefault="00D9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69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D95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69"/>
    <w:rsid w:val="00D9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D62A3-1A45-4024-9E30-24A76054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9161</Characters>
  <Application>Microsoft Office Word</Application>
  <DocSecurity>0</DocSecurity>
  <Lines>76</Lines>
  <Paragraphs>21</Paragraphs>
  <ScaleCrop>false</ScaleCrop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