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38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 культуры Российской Федерации</w:t>
      </w:r>
    </w:p>
    <w:p w:rsidR="00000000" w:rsidRDefault="00DF4389">
      <w:pPr>
        <w:pStyle w:val="right"/>
      </w:pPr>
      <w:r>
        <w:t>Приложение N 2 к Приказу Министерства культуры Российской Федерации от 21 октября 2011 г. N 1014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HTML"/>
      </w:pPr>
      <w:r>
        <w:t xml:space="preserve">                                                     Утверждаю</w:t>
      </w:r>
    </w:p>
    <w:p w:rsidR="00000000" w:rsidRDefault="00DF4389">
      <w:pPr>
        <w:pStyle w:val="HTML"/>
      </w:pPr>
      <w:r>
        <w:t>Министр культуры</w:t>
      </w:r>
    </w:p>
    <w:p w:rsidR="00000000" w:rsidRDefault="00DF4389">
      <w:pPr>
        <w:pStyle w:val="HTML"/>
      </w:pPr>
      <w:r>
        <w:t>Российской Федерации</w:t>
      </w:r>
    </w:p>
    <w:p w:rsidR="00000000" w:rsidRDefault="00DF4389">
      <w:pPr>
        <w:pStyle w:val="HTML"/>
      </w:pPr>
    </w:p>
    <w:p w:rsidR="00000000" w:rsidRDefault="00DF4389">
      <w:pPr>
        <w:pStyle w:val="HTML"/>
      </w:pPr>
      <w:r>
        <w:t>___________ (_____________________)</w:t>
      </w:r>
    </w:p>
    <w:p w:rsidR="00000000" w:rsidRDefault="00DF4389">
      <w:pPr>
        <w:pStyle w:val="HTML"/>
      </w:pPr>
      <w:r>
        <w:t>(подпись)    (фамилия, инициалы)</w:t>
      </w:r>
    </w:p>
    <w:p w:rsidR="00000000" w:rsidRDefault="00DF4389">
      <w:pPr>
        <w:pStyle w:val="HTML"/>
      </w:pPr>
    </w:p>
    <w:p w:rsidR="00000000" w:rsidRDefault="00DF4389">
      <w:pPr>
        <w:pStyle w:val="HTML"/>
      </w:pPr>
      <w:r>
        <w:t>___________ 20__ г.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</w:t>
      </w: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F4389">
      <w:pPr>
        <w:pStyle w:val="just"/>
      </w:pPr>
      <w:r>
        <w:t>1. Должность федеральной государственной гражданской службы заме</w:t>
      </w:r>
      <w:r>
        <w:t>стителя Министра культуры Российской Федерации (далее - заместитель Министра)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DF4389">
      <w:pPr>
        <w:pStyle w:val="just"/>
      </w:pPr>
      <w:r>
        <w:t>Регистрационный номер (код) должности - 05-1-1-001.</w:t>
      </w:r>
    </w:p>
    <w:p w:rsidR="00000000" w:rsidRDefault="00DF4389">
      <w:pPr>
        <w:pStyle w:val="just"/>
      </w:pPr>
      <w:r>
        <w:t>2. Назначение на</w:t>
      </w:r>
      <w:r>
        <w:t xml:space="preserve"> должность заместителя Министра и освобождение от должности осуществляются Председателем Правительства Российской Федерации по представлению Министра культуры Российской Федерации (далее - Министр).</w:t>
      </w:r>
    </w:p>
    <w:p w:rsidR="00000000" w:rsidRDefault="00DF4389">
      <w:pPr>
        <w:pStyle w:val="just"/>
      </w:pPr>
      <w:r>
        <w:t>Заместитель Министра непосредственно подчиняется Министру</w:t>
      </w:r>
      <w:r>
        <w:t>.</w:t>
      </w:r>
    </w:p>
    <w:p w:rsidR="00000000" w:rsidRDefault="00DF4389">
      <w:pPr>
        <w:pStyle w:val="just"/>
      </w:pPr>
      <w:r>
        <w:t>3. В период отсутствия заместителя Министра исполнение его полномочий осуществляется в соответствии с распределением обязанностей между заместителями Министра, установленным Министром.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</w:t>
      </w:r>
      <w:r>
        <w:rPr>
          <w:rFonts w:eastAsia="Times New Roman"/>
        </w:rPr>
        <w:t>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DF4389">
      <w:pPr>
        <w:pStyle w:val="just"/>
      </w:pPr>
      <w:r>
        <w:t>4. Для замещения должности заместителя Министра устанавливаются следующие требования:</w:t>
      </w:r>
    </w:p>
    <w:p w:rsidR="00000000" w:rsidRDefault="00DF4389">
      <w:pPr>
        <w:pStyle w:val="just"/>
      </w:pPr>
      <w:r>
        <w:t>а) наличие высшего профессионального образова</w:t>
      </w:r>
      <w:r>
        <w:t>ния;</w:t>
      </w:r>
    </w:p>
    <w:p w:rsidR="00000000" w:rsidRDefault="00DF4389">
      <w:pPr>
        <w:pStyle w:val="just"/>
      </w:pPr>
      <w:r>
        <w:lastRenderedPageBreak/>
        <w:t>б)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DF4389">
      <w:pPr>
        <w:pStyle w:val="just"/>
      </w:pPr>
      <w:r>
        <w:t>в) наличие профессиональных знаний, включая знание Конституции Российской Федерации, федера</w:t>
      </w:r>
      <w:r>
        <w:t>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</w:t>
      </w:r>
      <w:r>
        <w:t>льно к исполнению конкретных должностных обязанностей, основ управления и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</w:t>
      </w:r>
      <w:r>
        <w:t>бного распорядка Минкультуры России, порядка работы со служебной и секретной информацией, правил охраны труда и противопожарной безопасности;</w:t>
      </w:r>
    </w:p>
    <w:p w:rsidR="00000000" w:rsidRDefault="00DF4389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</w:t>
      </w:r>
      <w:r>
        <w:t xml:space="preserve">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</w:t>
      </w:r>
      <w:r>
        <w:t>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подчиненных, подбор</w:t>
      </w:r>
      <w:r>
        <w:t>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</w:t>
      </w:r>
      <w:r>
        <w:t>зрешения проблемных ситуаций, приводящих к конфликту интересов.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DF4389">
      <w:pPr>
        <w:pStyle w:val="just"/>
      </w:pPr>
      <w:r>
        <w:t>5. Должностные обязанности:</w:t>
      </w:r>
    </w:p>
    <w:p w:rsidR="00000000" w:rsidRDefault="00DF4389">
      <w:pPr>
        <w:pStyle w:val="just"/>
      </w:pPr>
      <w:r>
        <w:t>5.1. Заместитель Министра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DF4389">
      <w:pPr>
        <w:pStyle w:val="just"/>
      </w:pPr>
      <w:r>
        <w:t>1) соблюдать Конституцию Российской Федера</w:t>
      </w:r>
      <w:r>
        <w:t>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DF4389">
      <w:pPr>
        <w:pStyle w:val="just"/>
      </w:pPr>
      <w:r>
        <w:t>2) исполнять должно</w:t>
      </w:r>
      <w:r>
        <w:t>стные обязанности в соответствии с должностным регламентом;</w:t>
      </w:r>
    </w:p>
    <w:p w:rsidR="00000000" w:rsidRDefault="00DF4389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DF4389">
      <w:pPr>
        <w:pStyle w:val="just"/>
      </w:pPr>
      <w:r>
        <w:t>4) соблюдать при исполнении должностных обязанностей права и законные интер</w:t>
      </w:r>
      <w:r>
        <w:t>есы граждан и организаций;</w:t>
      </w:r>
    </w:p>
    <w:p w:rsidR="00000000" w:rsidRDefault="00DF4389">
      <w:pPr>
        <w:pStyle w:val="just"/>
      </w:pPr>
      <w:r>
        <w:t>5) соблюдать служебный распорядок Минкультуры России;</w:t>
      </w:r>
    </w:p>
    <w:p w:rsidR="00000000" w:rsidRDefault="00DF4389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DF4389">
      <w:pPr>
        <w:pStyle w:val="just"/>
      </w:pPr>
      <w:r>
        <w:t>7) не разглашать сведения, составляющие государственную и иную охраняему</w:t>
      </w:r>
      <w:r>
        <w:t>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DF4389">
      <w:pPr>
        <w:pStyle w:val="just"/>
      </w:pPr>
      <w:r>
        <w:t>8) беречь государственное имущ</w:t>
      </w:r>
      <w:r>
        <w:t>ество, в том числе предоставленное ему для исполнения должностных обязанностей;</w:t>
      </w:r>
    </w:p>
    <w:p w:rsidR="00000000" w:rsidRDefault="00DF4389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</w:t>
      </w:r>
      <w:r>
        <w:t>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DF4389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</w:t>
      </w:r>
      <w:r>
        <w:t>сийской Федерации или в день приобретения гражданства другого государства;</w:t>
      </w:r>
    </w:p>
    <w:p w:rsidR="00000000" w:rsidRDefault="00DF4389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</w:t>
      </w:r>
      <w:r>
        <w:t>едеральными законами;</w:t>
      </w:r>
    </w:p>
    <w:p w:rsidR="00000000" w:rsidRDefault="00DF4389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DF4389">
      <w:pPr>
        <w:pStyle w:val="just"/>
      </w:pPr>
      <w:r>
        <w:t>5.2. В соответствии со статьей</w:t>
      </w:r>
      <w:r>
        <w:t xml:space="preserve"> 17 Федерального закона о гражданской службе в связи с прохождением гражданской службы заместителю Министра запрещается:</w:t>
      </w:r>
    </w:p>
    <w:p w:rsidR="00000000" w:rsidRDefault="00DF4389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</w:t>
      </w:r>
      <w:r>
        <w:t>ральным законом;</w:t>
      </w:r>
    </w:p>
    <w:p w:rsidR="00000000" w:rsidRDefault="00DF4389">
      <w:pPr>
        <w:pStyle w:val="just"/>
      </w:pPr>
      <w:r>
        <w:t>2) замещать должность гражданской службы в случае:</w:t>
      </w:r>
    </w:p>
    <w:p w:rsidR="00000000" w:rsidRDefault="00DF4389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DF4389">
      <w:pPr>
        <w:pStyle w:val="just"/>
      </w:pPr>
      <w:r>
        <w:t xml:space="preserve">б) избрания на выборную должность в органе местного </w:t>
      </w:r>
      <w:r>
        <w:t>самоуправления;</w:t>
      </w:r>
    </w:p>
    <w:p w:rsidR="00000000" w:rsidRDefault="00DF4389">
      <w:pPr>
        <w:pStyle w:val="just"/>
      </w:pPr>
      <w:r>
        <w:t>3) осуществлять предпринимательскую деятельность;</w:t>
      </w:r>
    </w:p>
    <w:p w:rsidR="00000000" w:rsidRDefault="00DF4389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DF4389">
      <w:pPr>
        <w:pStyle w:val="just"/>
      </w:pPr>
      <w:r>
        <w:t>5) быть поверенным или представителем по делам третьих лиц в Минкультуры Росс</w:t>
      </w:r>
      <w:r>
        <w:t>ии, если иное не предусмотрено Федеральным законом о гражданской службе и другими федеральными законами;</w:t>
      </w:r>
    </w:p>
    <w:p w:rsidR="00000000" w:rsidRDefault="00DF4389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</w:t>
      </w:r>
      <w:r>
        <w:t>уги, оплату развлечений, отдыха, транспортных расходов и иные вознаграждения);</w:t>
      </w:r>
    </w:p>
    <w:p w:rsidR="00000000" w:rsidRDefault="00DF4389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</w:t>
      </w:r>
      <w:r>
        <w:t>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</w:t>
      </w:r>
      <w:r>
        <w:t>венными органами других государств, международными и иностранными организациями;</w:t>
      </w:r>
    </w:p>
    <w:p w:rsidR="00000000" w:rsidRDefault="00DF4389">
      <w:pPr>
        <w:pStyle w:val="just"/>
      </w:pPr>
      <w:r>
        <w:t xml:space="preserve"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</w:t>
      </w:r>
      <w:r>
        <w:t>передавать их другим лицам;</w:t>
      </w:r>
    </w:p>
    <w:p w:rsidR="00000000" w:rsidRDefault="00DF4389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</w:t>
      </w:r>
      <w:r>
        <w:t>язи с исполнением должностных обязанностей;</w:t>
      </w:r>
    </w:p>
    <w:p w:rsidR="00000000" w:rsidRDefault="00DF4389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</w:t>
      </w:r>
      <w:r>
        <w:t>ого органа либо Минкультуры России, если это не входит в его должностные обязанности;</w:t>
      </w:r>
    </w:p>
    <w:p w:rsidR="00000000" w:rsidRDefault="00DF4389">
      <w:pPr>
        <w:pStyle w:val="just"/>
      </w:pPr>
      <w:r>
        <w:t xml:space="preserve">11) принимать без письменного разрешения представителя нанимателя </w:t>
      </w:r>
      <w:r>
        <w:t>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</w:t>
      </w:r>
      <w:r>
        <w:t>вие с указанными организациями и объединениями;</w:t>
      </w:r>
    </w:p>
    <w:p w:rsidR="00000000" w:rsidRDefault="00DF4389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DF4389">
      <w:pPr>
        <w:pStyle w:val="just"/>
      </w:pPr>
      <w:r>
        <w:t>13) использовать должностные полномочия в интересах политических партий, других об</w:t>
      </w:r>
      <w:r>
        <w:t>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DF4389">
      <w:pPr>
        <w:pStyle w:val="just"/>
      </w:pPr>
      <w:r>
        <w:t>14) создавать в государстве</w:t>
      </w:r>
      <w:r>
        <w:t>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DF4389">
      <w:pPr>
        <w:pStyle w:val="just"/>
      </w:pPr>
      <w:r>
        <w:t>15) пре</w:t>
      </w:r>
      <w:r>
        <w:t>кращать исполнение должностных обязанностей в целях урегулирования служебного спора;</w:t>
      </w:r>
    </w:p>
    <w:p w:rsidR="00000000" w:rsidRDefault="00DF4389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</w:t>
      </w:r>
      <w:r>
        <w:t>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DF4389">
      <w:pPr>
        <w:pStyle w:val="just"/>
      </w:pPr>
      <w:r>
        <w:t>17) заниматься без письменного разрешения представителя нанимателя оплачивае</w:t>
      </w:r>
      <w:r>
        <w:t>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</w:t>
      </w:r>
      <w:r>
        <w:t>ельством Российской Федерации.</w:t>
      </w:r>
    </w:p>
    <w:p w:rsidR="00000000" w:rsidRDefault="00DF4389">
      <w:pPr>
        <w:pStyle w:val="just"/>
      </w:pPr>
      <w:r>
        <w:t>5.3. Заместитель Министра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DF4389">
      <w:pPr>
        <w:pStyle w:val="just"/>
      </w:pPr>
      <w:r>
        <w:t xml:space="preserve">1) исполнять должностные обязанности добросовестно, на высоком профессиональном </w:t>
      </w:r>
      <w:r>
        <w:t>уровне;</w:t>
      </w:r>
    </w:p>
    <w:p w:rsidR="00000000" w:rsidRDefault="00DF4389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DF4389">
      <w:pPr>
        <w:pStyle w:val="just"/>
      </w:pPr>
      <w:r>
        <w:t>3) осуществлять профессиональную служебную деятельность в рамках установленной за</w:t>
      </w:r>
      <w:r>
        <w:t>конодательством Российской Федерации компетенции Минкультуры России;</w:t>
      </w:r>
    </w:p>
    <w:p w:rsidR="00000000" w:rsidRDefault="00DF4389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DF4389">
      <w:pPr>
        <w:pStyle w:val="just"/>
      </w:pPr>
      <w:r>
        <w:t>5) не совершать действия, связанные с</w:t>
      </w:r>
      <w:r>
        <w:t xml:space="preserve">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DF4389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</w:t>
      </w:r>
      <w:r>
        <w:t>ля гражданских служащих;</w:t>
      </w:r>
    </w:p>
    <w:p w:rsidR="00000000" w:rsidRDefault="00DF4389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DF4389">
      <w:pPr>
        <w:pStyle w:val="just"/>
      </w:pPr>
      <w:r>
        <w:t>8) не совершать п</w:t>
      </w:r>
      <w:r>
        <w:t>оступки, порочащие его честь и достоинство;</w:t>
      </w:r>
    </w:p>
    <w:p w:rsidR="00000000" w:rsidRDefault="00DF4389">
      <w:pPr>
        <w:pStyle w:val="just"/>
      </w:pPr>
      <w:r>
        <w:t>9) проявлять корректность в обращении с гражданами;</w:t>
      </w:r>
    </w:p>
    <w:p w:rsidR="00000000" w:rsidRDefault="00DF4389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DF4389">
      <w:pPr>
        <w:pStyle w:val="just"/>
      </w:pPr>
      <w:r>
        <w:t>11) учитывать культурные и иные особенности различных этнических и социа</w:t>
      </w:r>
      <w:r>
        <w:t>льных групп, а также конфессий;</w:t>
      </w:r>
    </w:p>
    <w:p w:rsidR="00000000" w:rsidRDefault="00DF4389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DF4389">
      <w:pPr>
        <w:pStyle w:val="just"/>
      </w:pPr>
      <w:r>
        <w:t>13) не допускать конфликтных ситуаций, способных нанести ущерб его репутации или авторитету Минкультуры России;</w:t>
      </w:r>
    </w:p>
    <w:p w:rsidR="00000000" w:rsidRDefault="00DF4389">
      <w:pPr>
        <w:pStyle w:val="just"/>
      </w:pPr>
      <w:r>
        <w:t>14) соблюдать установленные правила публичн</w:t>
      </w:r>
      <w:r>
        <w:t>ых выступлений и предоставления служебной информации;</w:t>
      </w:r>
    </w:p>
    <w:p w:rsidR="00000000" w:rsidRDefault="00DF4389">
      <w:pPr>
        <w:pStyle w:val="just"/>
      </w:pPr>
      <w:r>
        <w:t>15) не использовать должностные полномочия в интересах политических партий, других общественных объединений, религиозных объединений и иных организаций;</w:t>
      </w:r>
    </w:p>
    <w:p w:rsidR="00000000" w:rsidRDefault="00DF4389">
      <w:pPr>
        <w:pStyle w:val="just"/>
      </w:pPr>
      <w:r>
        <w:t>16) соблюдать положения Кодекса этики и служебног</w:t>
      </w:r>
      <w:r>
        <w:t>о поведения федеральных государственных гражданских служащих Министерства культуры Российской Федерации, утвержденного Приказом от 03.03.2011 N 215 (не нуждается в государственной регистрации, письмо Минюста России от 27.04.2011 N 01/25132-ДК).</w:t>
      </w:r>
    </w:p>
    <w:p w:rsidR="00000000" w:rsidRDefault="00DF4389">
      <w:pPr>
        <w:pStyle w:val="just"/>
      </w:pPr>
      <w:r>
        <w:t>5.4. Замест</w:t>
      </w:r>
      <w:r>
        <w:t>итель Министра:</w:t>
      </w:r>
    </w:p>
    <w:p w:rsidR="00000000" w:rsidRDefault="00DF4389">
      <w:pPr>
        <w:pStyle w:val="just"/>
      </w:pPr>
      <w:r>
        <w:t>обязан обеспечивать целевое и эффективное использование средств федерального бюджета;</w:t>
      </w:r>
    </w:p>
    <w:p w:rsidR="00000000" w:rsidRDefault="00DF4389">
      <w:pPr>
        <w:pStyle w:val="just"/>
      </w:pPr>
      <w:r>
        <w:t>(Перечислить обязанности, которые возложены на заместителя Министра в соответствии с иными нормативными правовыми актами Российской Федерации и Минкультур</w:t>
      </w:r>
      <w:r>
        <w:t>ы России).</w:t>
      </w:r>
    </w:p>
    <w:p w:rsidR="00000000" w:rsidRDefault="00DF4389">
      <w:pPr>
        <w:pStyle w:val="just"/>
      </w:pPr>
      <w:r>
        <w:t>6. Права:</w:t>
      </w:r>
    </w:p>
    <w:p w:rsidR="00000000" w:rsidRDefault="00DF4389">
      <w:pPr>
        <w:pStyle w:val="just"/>
      </w:pPr>
      <w:r>
        <w:t>6.1. Заместитель Министра в соответствии со статьей 14 Федерального закона о гражданской службе имеет право на:</w:t>
      </w:r>
    </w:p>
    <w:p w:rsidR="00000000" w:rsidRDefault="00DF4389">
      <w:pPr>
        <w:pStyle w:val="just"/>
      </w:pPr>
      <w:r>
        <w:t xml:space="preserve">1) обеспечение надлежащих организационно-технических условий, </w:t>
      </w:r>
      <w:r>
        <w:t>необходимых для исполнения должностных обязанностей;</w:t>
      </w:r>
    </w:p>
    <w:p w:rsidR="00000000" w:rsidRDefault="00DF4389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</w:t>
      </w:r>
      <w:r>
        <w:t>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DF4389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</w:t>
      </w:r>
      <w:r>
        <w:t>ней, а также ежегодных оплачиваемых основного и дополнительных отпусков;</w:t>
      </w:r>
    </w:p>
    <w:p w:rsidR="00000000" w:rsidRDefault="00DF4389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DF4389">
      <w:pPr>
        <w:pStyle w:val="just"/>
      </w:pPr>
      <w:r>
        <w:t>5) полу</w:t>
      </w:r>
      <w:r>
        <w:t>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DF4389">
      <w:pPr>
        <w:pStyle w:val="just"/>
      </w:pPr>
      <w:r>
        <w:t>6) доступ в установленном порядке к сведениям, составляющим гос</w:t>
      </w:r>
      <w:r>
        <w:t>ударственную тайну, если исполнение должностных обязанностей связано с использованием таких сведений;</w:t>
      </w:r>
    </w:p>
    <w:p w:rsidR="00000000" w:rsidRDefault="00DF4389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</w:t>
      </w:r>
      <w:r>
        <w:t>ъединения и иные организации;</w:t>
      </w:r>
    </w:p>
    <w:p w:rsidR="00000000" w:rsidRDefault="00DF4389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</w:t>
      </w:r>
      <w:r>
        <w:t xml:space="preserve"> документов и материалов;</w:t>
      </w:r>
    </w:p>
    <w:p w:rsidR="00000000" w:rsidRDefault="00DF4389">
      <w:pPr>
        <w:pStyle w:val="just"/>
      </w:pPr>
      <w:r>
        <w:t>9) защиту сведений о гражданском служащем;</w:t>
      </w:r>
    </w:p>
    <w:p w:rsidR="00000000" w:rsidRDefault="00DF4389">
      <w:pPr>
        <w:pStyle w:val="just"/>
      </w:pPr>
      <w:r>
        <w:t>10) должностной рост на конкурсной основе;</w:t>
      </w:r>
    </w:p>
    <w:p w:rsidR="00000000" w:rsidRDefault="00DF4389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</w:t>
      </w:r>
      <w:r>
        <w:t>гими федеральными законами;</w:t>
      </w:r>
    </w:p>
    <w:p w:rsidR="00000000" w:rsidRDefault="00DF4389">
      <w:pPr>
        <w:pStyle w:val="just"/>
      </w:pPr>
      <w:r>
        <w:t>12) членство в профессиональном союзе;</w:t>
      </w:r>
    </w:p>
    <w:p w:rsidR="00000000" w:rsidRDefault="00DF4389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DF4389">
      <w:pPr>
        <w:pStyle w:val="just"/>
      </w:pPr>
      <w:r>
        <w:t>14) проведение по его заявлению служебной проверк</w:t>
      </w:r>
      <w:r>
        <w:t>и;</w:t>
      </w:r>
    </w:p>
    <w:p w:rsidR="00000000" w:rsidRDefault="00DF4389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DF4389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государственн</w:t>
      </w:r>
      <w:r>
        <w:t>ых служащих Российской Федерации;</w:t>
      </w:r>
    </w:p>
    <w:p w:rsidR="00000000" w:rsidRDefault="00DF4389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DF4389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DF4389">
      <w:pPr>
        <w:pStyle w:val="just"/>
      </w:pPr>
      <w:r>
        <w:t xml:space="preserve">19) выполнение </w:t>
      </w:r>
      <w:r>
        <w:t>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DF4389">
      <w:pPr>
        <w:pStyle w:val="just"/>
      </w:pPr>
      <w:r>
        <w:t>6.2. Для выполнения возложенных на заместителя Министра обязанностей он также вправе:</w:t>
      </w:r>
    </w:p>
    <w:p w:rsidR="00000000" w:rsidRDefault="00DF4389">
      <w:pPr>
        <w:pStyle w:val="just"/>
      </w:pPr>
      <w:r>
        <w:t>(Перечислить права заместителя Минист</w:t>
      </w:r>
      <w:r>
        <w:t>ра, вытекающие из его полномочий).</w:t>
      </w:r>
    </w:p>
    <w:p w:rsidR="00000000" w:rsidRDefault="00DF4389">
      <w:pPr>
        <w:pStyle w:val="just"/>
      </w:pPr>
      <w:r>
        <w:t>7. Заместитель Министра осуществляет иные права и обязанности, предусмотренные законодательством Российской Федерации, приказами (распоряжениями) Минкультуры России и поручениями Министра.</w:t>
      </w:r>
    </w:p>
    <w:p w:rsidR="00000000" w:rsidRDefault="00DF4389">
      <w:pPr>
        <w:pStyle w:val="just"/>
      </w:pPr>
      <w:r>
        <w:t>8. Заместитель Министра за неисп</w:t>
      </w:r>
      <w:r>
        <w:t>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по которым гражданский служащий вправе или обязан самостоятельно принимать </w:t>
      </w:r>
      <w:r>
        <w:rPr>
          <w:rFonts w:eastAsia="Times New Roman"/>
        </w:rPr>
        <w:t>управленческие и иные решения</w:t>
      </w:r>
    </w:p>
    <w:p w:rsidR="00000000" w:rsidRDefault="00DF4389">
      <w:pPr>
        <w:pStyle w:val="just"/>
      </w:pPr>
      <w:r>
        <w:t>9. При исполнении служебных обязанностей заместитель Министра вправе самостоятельно принимать решения по вопросам:</w:t>
      </w:r>
    </w:p>
    <w:p w:rsidR="00000000" w:rsidRDefault="00DF4389">
      <w:pPr>
        <w:pStyle w:val="just"/>
      </w:pPr>
      <w:r>
        <w:t>(Перечислить вопросы, по которым заместитель Министра вправе самостоятельно принимать управленческие и иные реш</w:t>
      </w:r>
      <w:r>
        <w:t>ения).</w:t>
      </w:r>
    </w:p>
    <w:p w:rsidR="00000000" w:rsidRDefault="00DF4389">
      <w:pPr>
        <w:pStyle w:val="just"/>
      </w:pPr>
      <w:r>
        <w:t>10. При исполнении служебных обязанностей заместитель Министра обязан самостоятельно принимать решения по вопросам:</w:t>
      </w:r>
    </w:p>
    <w:p w:rsidR="00000000" w:rsidRDefault="00DF4389">
      <w:pPr>
        <w:pStyle w:val="just"/>
      </w:pPr>
      <w:r>
        <w:t xml:space="preserve">(Перечислить вопросы, по которым заместитель Министра обязан </w:t>
      </w:r>
      <w:r>
        <w:t>самостоятельно принимать управленческие и иные решения).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DF4389">
      <w:pPr>
        <w:pStyle w:val="just"/>
      </w:pPr>
      <w:r>
        <w:t xml:space="preserve">11. Заместитель </w:t>
      </w:r>
      <w:r>
        <w:t>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DF438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</w:t>
      </w:r>
      <w:r>
        <w:t>еститель Министра в соответствии со своей компетенцией).</w:t>
      </w:r>
    </w:p>
    <w:p w:rsidR="00000000" w:rsidRDefault="00DF4389">
      <w:pPr>
        <w:pStyle w:val="just"/>
      </w:pPr>
      <w:r>
        <w:t>12. Заместитель Министра в соответствии со своей компетенцией обязан участвовать в подготовке (обсуждении) следующих проектов:</w:t>
      </w:r>
    </w:p>
    <w:p w:rsidR="00000000" w:rsidRDefault="00DF4389">
      <w:pPr>
        <w:pStyle w:val="just"/>
      </w:pPr>
      <w:r>
        <w:t>(Перечислить виды проектов нормативных правовых актов и (или) проектов у</w:t>
      </w:r>
      <w:r>
        <w:t>правленческих и иных решений, в подготовке которых обязан участвовать заместитель Министра в соответствии со своей компетенцией).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</w:t>
      </w:r>
      <w:r>
        <w:rPr>
          <w:rFonts w:eastAsia="Times New Roman"/>
        </w:rPr>
        <w:t xml:space="preserve"> решений</w:t>
      </w:r>
    </w:p>
    <w:p w:rsidR="00000000" w:rsidRDefault="00DF4389">
      <w:pPr>
        <w:pStyle w:val="just"/>
      </w:pPr>
      <w:r>
        <w:t>13. В соответствии со своими должностными обязанностями заместитель Министра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DF4389">
      <w:pPr>
        <w:pStyle w:val="just"/>
      </w:pPr>
      <w:r>
        <w:t>14. Взаимоде</w:t>
      </w:r>
      <w:r>
        <w:t>йствие заместителя Министра с федеральными государственными гражданскими служащими Минкультуры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</w:t>
      </w:r>
      <w:r>
        <w:t xml:space="preserve"> принципов служебного поведения государственных служащих, утвержденных Указом Президента Российской Федерации от 12.08.2002 N 885 (Собрание законодательства Российской Федерации, 19.08.2002, N 33, ст. 3196; 26.03.2007, N 13, ст. 1531; 20.07.2009, N 29, ст.</w:t>
      </w:r>
      <w:r>
        <w:t xml:space="preserve">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Минкультуры России.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</w:t>
      </w:r>
      <w:r>
        <w:rPr>
          <w:rFonts w:eastAsia="Times New Roman"/>
        </w:rPr>
        <w:t>казываемых гражданам и организациям в соответствии с административным регламентом Минкультуры России</w:t>
      </w:r>
    </w:p>
    <w:p w:rsidR="00000000" w:rsidRDefault="00DF4389">
      <w:pPr>
        <w:pStyle w:val="just"/>
      </w:pPr>
      <w:r>
        <w:t>15. Заместитель Министра не оказывает государственных услуг.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DF4389">
      <w:pPr>
        <w:pStyle w:val="just"/>
      </w:pPr>
      <w:r>
        <w:t>16. Э</w:t>
      </w:r>
      <w:r>
        <w:t xml:space="preserve">ффективность и результативность профессиональной служебной деятельности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Минкультуры России (территориальных </w:t>
      </w:r>
      <w:r>
        <w:t>органов Минкультуры России, подведомственных Минкультуры России федеральных служб и учреждений - указать в соответствии с установленным Министром распределением обязанностей между заместителями Министра) в порядке, устанавливаемом Президентом Российской Фе</w:t>
      </w:r>
      <w:r>
        <w:t>дерации или Правительством Российской Федерации.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DF4389">
      <w:pPr>
        <w:pStyle w:val="HTML"/>
      </w:pPr>
      <w:r>
        <w:t>---------------------------------------------------------------------------</w:t>
      </w:r>
    </w:p>
    <w:p w:rsidR="00000000" w:rsidRDefault="00DF4389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DF4389">
      <w:pPr>
        <w:pStyle w:val="HTML"/>
      </w:pPr>
      <w:r>
        <w:t>+-----------------------------------</w:t>
      </w:r>
      <w:r>
        <w:t>-+------------------------------------+</w:t>
      </w:r>
    </w:p>
    <w:p w:rsidR="00000000" w:rsidRDefault="00DF4389">
      <w:pPr>
        <w:pStyle w:val="HTML"/>
      </w:pPr>
      <w:r>
        <w:t>¦                                    ¦                                    ¦</w:t>
      </w:r>
    </w:p>
    <w:p w:rsidR="00000000" w:rsidRDefault="00DF4389">
      <w:pPr>
        <w:pStyle w:val="HTML"/>
      </w:pPr>
      <w:r>
        <w:t>-------------------------------------+-------------------------------------</w:t>
      </w:r>
    </w:p>
    <w:p w:rsidR="00000000" w:rsidRDefault="00D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389">
      <w:pPr>
        <w:pStyle w:val="right"/>
      </w:pPr>
      <w:r>
        <w:t>Источник - Приказ Минкультуры России от 21.10.2011 № 1014</w:t>
      </w:r>
    </w:p>
    <w:p w:rsidR="00000000" w:rsidRDefault="00DF4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/obrazecy/dolzhnostnoj_reglament_zamestitelya_ministra_kultury_rossijskoj_federacii.htm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389"/>
    <w:rsid w:val="00DF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99C64-B45F-4AAB-95AD-76232A18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ministr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3014</Words>
  <Characters>17183</Characters>
  <Application>Microsoft Office Word</Application>
  <DocSecurity>0</DocSecurity>
  <Lines>143</Lines>
  <Paragraphs>40</Paragraphs>
  <ScaleCrop>false</ScaleCrop>
  <Company/>
  <LinksUpToDate>false</LinksUpToDate>
  <CharactersWithSpaces>20157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Министра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